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66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0"/>
      </w:tblGrid>
      <w:tr w:rsidR="008F44C7" w:rsidRPr="00C411EB" w14:paraId="52AFDD7A" w14:textId="77777777" w:rsidTr="008F44C7">
        <w:trPr>
          <w:trHeight w:val="70"/>
        </w:trPr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74006" w14:textId="77777777" w:rsidR="008F44C7" w:rsidRPr="00C411EB" w:rsidRDefault="008F44C7" w:rsidP="008F44C7">
            <w:pPr>
              <w:spacing w:after="0"/>
              <w:rPr>
                <w:b/>
              </w:rPr>
            </w:pPr>
          </w:p>
        </w:tc>
      </w:tr>
      <w:tr w:rsidR="008F44C7" w:rsidRPr="00C411EB" w14:paraId="4353B639" w14:textId="77777777" w:rsidTr="008F44C7">
        <w:trPr>
          <w:trHeight w:val="7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D06D1C" w14:textId="77777777" w:rsidR="008F44C7" w:rsidRDefault="008F44C7" w:rsidP="008F44C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DECISÃO AFIRMADA POR MEIO DESTE DOCUMENTO </w:t>
            </w:r>
          </w:p>
          <w:p w14:paraId="39F69234" w14:textId="77777777" w:rsidR="008F44C7" w:rsidRPr="005C7600" w:rsidRDefault="008F44C7" w:rsidP="008F44C7">
            <w:pPr>
              <w:spacing w:after="0"/>
              <w:jc w:val="center"/>
            </w:pPr>
            <w:r w:rsidRPr="005C7600">
              <w:t>(marcar a que se encaixa a situação conforme o caso)</w:t>
            </w:r>
          </w:p>
        </w:tc>
      </w:tr>
      <w:tr w:rsidR="008F44C7" w:rsidRPr="00C411EB" w14:paraId="1A7898AA" w14:textId="77777777" w:rsidTr="008F44C7">
        <w:trPr>
          <w:trHeight w:val="7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80AB" w14:textId="77777777" w:rsidR="008F44C7" w:rsidRPr="009E42CB" w:rsidRDefault="008F44C7" w:rsidP="008F44C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9E42CB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B0FB0" wp14:editId="3395A11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44450</wp:posOffset>
                      </wp:positionV>
                      <wp:extent cx="247650" cy="152400"/>
                      <wp:effectExtent l="0" t="0" r="19050" b="19050"/>
                      <wp:wrapSquare wrapText="bothSides"/>
                      <wp:docPr id="1" name="Retângulo Arredond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DEBC6F2" id="Retângulo Arredondado 1" o:spid="_x0000_s1026" style="position:absolute;margin-left:5.95pt;margin-top:3.5pt;width:19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" fillcolor="white [3201]" strokecolor="#70ad47 [3209]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9E42CB">
              <w:rPr>
                <w:sz w:val="20"/>
                <w:szCs w:val="20"/>
              </w:rPr>
              <w:t>TERMO DE ALTA A PEDIDO CONTRA INDICAÇÃO MÉDICA</w:t>
            </w:r>
          </w:p>
          <w:p w14:paraId="128F29C4" w14:textId="77777777" w:rsidR="008F44C7" w:rsidRPr="009E42CB" w:rsidRDefault="008F44C7" w:rsidP="008F44C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9E42CB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1B425" wp14:editId="6F78992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41275</wp:posOffset>
                      </wp:positionV>
                      <wp:extent cx="247650" cy="152400"/>
                      <wp:effectExtent l="0" t="0" r="19050" b="19050"/>
                      <wp:wrapSquare wrapText="bothSides"/>
                      <wp:docPr id="4" name="Retângulo Arredond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920F812" id="Retângulo Arredondado 4" o:spid="_x0000_s1026" style="position:absolute;margin-left:5.75pt;margin-top:3.25pt;width:1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" fillcolor="window" strokecolor="#70ad47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9E42CB">
              <w:rPr>
                <w:sz w:val="20"/>
                <w:szCs w:val="20"/>
              </w:rPr>
              <w:t>TERMO DE RECUSA DE TRATAMENTO, A DESPEITO DA INDICAÇÃO MÉDICA</w:t>
            </w:r>
          </w:p>
          <w:p w14:paraId="1942119B" w14:textId="10283200" w:rsidR="008F44C7" w:rsidRPr="009E42CB" w:rsidRDefault="008F44C7" w:rsidP="008F44C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9E42CB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9933DC" wp14:editId="1067309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57150</wp:posOffset>
                      </wp:positionV>
                      <wp:extent cx="247650" cy="152400"/>
                      <wp:effectExtent l="0" t="0" r="19050" b="28575"/>
                      <wp:wrapSquare wrapText="bothSides"/>
                      <wp:docPr id="3" name="Retângulo Arredond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B96DE6A" id="Retângulo Arredondado 3" o:spid="_x0000_s1026" style="position:absolute;margin-left:6.6pt;margin-top:4.5pt;width:19.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" fillcolor="window" strokecolor="#70ad47" strokeweight="1pt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9E42CB">
              <w:rPr>
                <w:sz w:val="20"/>
                <w:szCs w:val="20"/>
              </w:rPr>
              <w:t>TERMO DE RES</w:t>
            </w:r>
            <w:bookmarkStart w:id="0" w:name="_GoBack"/>
            <w:bookmarkEnd w:id="0"/>
            <w:r w:rsidRPr="009E42CB">
              <w:rPr>
                <w:sz w:val="20"/>
                <w:szCs w:val="20"/>
              </w:rPr>
              <w:t xml:space="preserve">PONSABILIDADE PARA ALTA </w:t>
            </w:r>
            <w:r w:rsidR="00DC2CAD" w:rsidRPr="009E42CB">
              <w:rPr>
                <w:sz w:val="20"/>
                <w:szCs w:val="20"/>
              </w:rPr>
              <w:t xml:space="preserve">CONTRA INDICAÇÃO MÉDICA, </w:t>
            </w:r>
            <w:r w:rsidRPr="009E42CB">
              <w:rPr>
                <w:sz w:val="20"/>
                <w:szCs w:val="20"/>
              </w:rPr>
              <w:t>DE CRIANÇA OU ADOLESCENTE (&lt; 18 anos)</w:t>
            </w:r>
          </w:p>
          <w:p w14:paraId="674C2476" w14:textId="77777777" w:rsidR="00C27D2B" w:rsidRDefault="008F44C7" w:rsidP="008F44C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9E42CB">
              <w:rPr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61C047D4" wp14:editId="28908B16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55880</wp:posOffset>
                  </wp:positionV>
                  <wp:extent cx="255905" cy="164465"/>
                  <wp:effectExtent l="0" t="0" r="0" b="6985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42CB">
              <w:rPr>
                <w:sz w:val="20"/>
                <w:szCs w:val="20"/>
              </w:rPr>
              <w:t xml:space="preserve">TERMO DE RESPONSABILIDADE PARA RECUSA DE TRATAMENTO EM CRIANÇA OU ADOLESCENTE </w:t>
            </w:r>
            <w:r w:rsidR="00C27D2B">
              <w:rPr>
                <w:sz w:val="20"/>
                <w:szCs w:val="20"/>
              </w:rPr>
              <w:t xml:space="preserve">   </w:t>
            </w:r>
          </w:p>
          <w:p w14:paraId="16AA3324" w14:textId="691BE070" w:rsidR="008F44C7" w:rsidRPr="00C411EB" w:rsidRDefault="00C27D2B" w:rsidP="008F44C7">
            <w:pPr>
              <w:spacing w:after="0" w:line="360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8F44C7" w:rsidRPr="009E42CB">
              <w:rPr>
                <w:sz w:val="20"/>
                <w:szCs w:val="20"/>
              </w:rPr>
              <w:t>(abaixo de 18 anos)</w:t>
            </w:r>
          </w:p>
        </w:tc>
      </w:tr>
      <w:tr w:rsidR="008F44C7" w:rsidRPr="00C411EB" w14:paraId="11CC76B9" w14:textId="77777777" w:rsidTr="008F44C7">
        <w:trPr>
          <w:trHeight w:val="7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856828" w14:textId="5B522CA4" w:rsidR="008F44C7" w:rsidRDefault="008F44C7" w:rsidP="008F44C7">
            <w:pPr>
              <w:spacing w:after="0"/>
              <w:jc w:val="center"/>
              <w:rPr>
                <w:b/>
                <w:i/>
              </w:rPr>
            </w:pPr>
            <w:r w:rsidRPr="00B14714">
              <w:rPr>
                <w:b/>
                <w:i/>
              </w:rPr>
              <w:t xml:space="preserve">OBS.: </w:t>
            </w:r>
            <w:r w:rsidRPr="00B14714">
              <w:rPr>
                <w:b/>
                <w:i/>
                <w:u w:val="single"/>
              </w:rPr>
              <w:t>EM CASO DE IMINENTE RISCO DE VIDA, ESTE TERMO NÃO DEVERÁ SER PREENCHIDO</w:t>
            </w:r>
            <w:r w:rsidRPr="00B14714">
              <w:rPr>
                <w:b/>
                <w:i/>
              </w:rPr>
              <w:t xml:space="preserve"> E </w:t>
            </w:r>
            <w:r>
              <w:rPr>
                <w:b/>
                <w:i/>
              </w:rPr>
              <w:t xml:space="preserve">O MÉDICO NÃO DEVERÁ ACATAR A RECUSA DO PACIENTE. </w:t>
            </w:r>
            <w:r w:rsidRPr="00B14714">
              <w:rPr>
                <w:b/>
                <w:i/>
              </w:rPr>
              <w:t xml:space="preserve">O DIRETOR CLÍNICO OU DIRETOR TÉCNICO DEVERÁ SER COMUNICADO PARA PROVIDÊNCIAS LEGAIS, QUE INCLUIRÃO </w:t>
            </w:r>
            <w:r>
              <w:rPr>
                <w:b/>
                <w:i/>
              </w:rPr>
              <w:t xml:space="preserve">COMUNICAÇÃO COM MINISTÉRIO PÚBLICO </w:t>
            </w:r>
            <w:r w:rsidRPr="00B14714">
              <w:rPr>
                <w:b/>
                <w:i/>
              </w:rPr>
              <w:t>E COMUNICADO AO CREMESE</w:t>
            </w:r>
            <w:r>
              <w:rPr>
                <w:b/>
                <w:i/>
              </w:rPr>
              <w:t xml:space="preserve"> PARA POSSÍVEL RESOLUÇÃO COMPULSÓRIA</w:t>
            </w:r>
            <w:r w:rsidRPr="004467F5">
              <w:rPr>
                <w:b/>
                <w:i/>
              </w:rPr>
              <w:t xml:space="preserve">) </w:t>
            </w:r>
          </w:p>
          <w:p w14:paraId="5BF99B6C" w14:textId="77777777" w:rsidR="008F44C7" w:rsidRPr="004467F5" w:rsidRDefault="008F44C7" w:rsidP="008F44C7">
            <w:pPr>
              <w:spacing w:after="0"/>
              <w:jc w:val="center"/>
              <w:rPr>
                <w:bCs/>
                <w:i/>
                <w:sz w:val="20"/>
                <w:szCs w:val="20"/>
              </w:rPr>
            </w:pPr>
            <w:r w:rsidRPr="004467F5">
              <w:rPr>
                <w:bCs/>
                <w:i/>
                <w:sz w:val="20"/>
                <w:szCs w:val="20"/>
              </w:rPr>
              <w:t>“Art. 11. Em situações de urgência e emergência que caracterizem iminente perigo de morte, o médico deve adotar todas as medidas necessárias e reconhecidas para preservar a vida do paciente, independentemente da recusa terapêutica”</w:t>
            </w:r>
            <w:r w:rsidRPr="004467F5">
              <w:rPr>
                <w:bCs/>
                <w:i/>
                <w:sz w:val="20"/>
                <w:szCs w:val="20"/>
                <w:vertAlign w:val="superscript"/>
              </w:rPr>
              <w:t>4</w:t>
            </w:r>
          </w:p>
        </w:tc>
      </w:tr>
      <w:tr w:rsidR="008F44C7" w:rsidRPr="00E46728" w14:paraId="6FF7E812" w14:textId="77777777" w:rsidTr="008F44C7">
        <w:trPr>
          <w:trHeight w:val="7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34DAD" w14:textId="77777777" w:rsidR="008F44C7" w:rsidRPr="00E46728" w:rsidRDefault="008F44C7" w:rsidP="008F44C7">
            <w:pPr>
              <w:spacing w:after="0"/>
              <w:jc w:val="center"/>
              <w:rPr>
                <w:b/>
              </w:rPr>
            </w:pPr>
            <w:r w:rsidRPr="00E46728">
              <w:rPr>
                <w:b/>
              </w:rPr>
              <w:t>REVISÃO DOS DIREITOS E RESPONSABILIDADES DO PACIENTE E DO MÉDICO ASSISTENTE</w:t>
            </w:r>
          </w:p>
        </w:tc>
      </w:tr>
      <w:tr w:rsidR="008F44C7" w:rsidRPr="008E5880" w14:paraId="7951B0DD" w14:textId="77777777" w:rsidTr="008F44C7">
        <w:trPr>
          <w:trHeight w:val="487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EF0E" w14:textId="77777777" w:rsidR="008F44C7" w:rsidRPr="004A1D70" w:rsidRDefault="008F44C7" w:rsidP="008F44C7">
            <w:pPr>
              <w:spacing w:after="0" w:line="240" w:lineRule="auto"/>
              <w:ind w:firstLine="776"/>
              <w:jc w:val="both"/>
              <w:rPr>
                <w:rFonts w:cstheme="minorHAnsi"/>
              </w:rPr>
            </w:pPr>
            <w:r w:rsidRPr="004A1D70">
              <w:rPr>
                <w:rFonts w:cstheme="minorHAnsi"/>
              </w:rPr>
              <w:t>De acordo com o Código de ética Médica todo o paciente tem direito de decidir livremente sobre sua pessoa ou seu bem-estar, desde que não implique em risco de vida para o mesmo</w:t>
            </w:r>
            <w:r>
              <w:rPr>
                <w:rFonts w:cstheme="minorHAnsi"/>
              </w:rPr>
              <w:t xml:space="preserve"> ou para terceiros</w:t>
            </w:r>
            <w:r w:rsidRPr="004A1D70">
              <w:rPr>
                <w:rFonts w:cstheme="minorHAnsi"/>
              </w:rPr>
              <w:t>.</w:t>
            </w:r>
            <w:r w:rsidRPr="004A1D7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,4</w:t>
            </w:r>
            <w:r w:rsidRPr="004A1D70">
              <w:rPr>
                <w:rFonts w:cstheme="minorHAnsi"/>
              </w:rPr>
              <w:t xml:space="preserve"> Quando a desistência de tratamento não implicar em risco iminente de morte e após ser informado pelo médico de maneira ampla, completa, acessível e isenta sobre os riscos, vantagens e desvantagens da alta solicitada, o paciente e / ou responsável legal deve ter garantido o princípio da autonomia e o direito quanto à decisão sobre sua saúde.</w:t>
            </w:r>
            <w:r w:rsidRPr="004A1D70">
              <w:rPr>
                <w:rFonts w:cstheme="minorHAnsi"/>
                <w:vertAlign w:val="superscript"/>
              </w:rPr>
              <w:t>2,4</w:t>
            </w:r>
          </w:p>
          <w:p w14:paraId="4A75B0F2" w14:textId="77777777" w:rsidR="008F44C7" w:rsidRPr="004A1D70" w:rsidRDefault="008F44C7" w:rsidP="008F44C7">
            <w:pPr>
              <w:spacing w:after="0" w:line="240" w:lineRule="auto"/>
              <w:ind w:firstLine="776"/>
              <w:jc w:val="both"/>
              <w:rPr>
                <w:rFonts w:cstheme="minorHAnsi"/>
                <w:vertAlign w:val="superscript"/>
              </w:rPr>
            </w:pPr>
            <w:r w:rsidRPr="004A1D70">
              <w:rPr>
                <w:rFonts w:cstheme="minorHAnsi"/>
              </w:rPr>
              <w:t>A recusa do tratamento, alta a pedido e o termo de responsabilidade (no caso de crianças e adolescentes), representam o direito do paciente e do seu representante legal, podendo ter interferência de diversos motivos existentes que o conduza em recusar o atendimento ou procedimentos propostos após amplo esclarecimento das possíveis consequências e riscos de tal atitude.</w:t>
            </w:r>
            <w:r w:rsidRPr="004A1D70">
              <w:rPr>
                <w:rFonts w:cstheme="minorHAnsi"/>
                <w:vertAlign w:val="superscript"/>
              </w:rPr>
              <w:t>4</w:t>
            </w:r>
            <w:r w:rsidRPr="004A1D70">
              <w:rPr>
                <w:rFonts w:cstheme="minorHAnsi"/>
              </w:rPr>
              <w:t xml:space="preserve"> </w:t>
            </w:r>
            <w:r w:rsidRPr="00E46728">
              <w:rPr>
                <w:rFonts w:cstheme="minorHAnsi"/>
                <w:b/>
                <w:bCs/>
                <w:i/>
                <w:iCs/>
              </w:rPr>
              <w:t>No caso de gestantes, analisar na perspectiva do binômio mãe/feto, pois a recusa não deve ser aceita quando coloca em risco a saúde de terceiros (ex.: no caso de indicação médica de cesariana quando o feto tiver apresentado sinais de risco iminente de morte/sequelas como em bradicardias ou alterações sugestivas na cardiotocografia).</w:t>
            </w:r>
            <w:r w:rsidRPr="00E46728">
              <w:rPr>
                <w:rFonts w:cstheme="minorHAnsi"/>
                <w:b/>
                <w:bCs/>
                <w:i/>
                <w:iCs/>
                <w:vertAlign w:val="superscript"/>
              </w:rPr>
              <w:t>4</w:t>
            </w:r>
          </w:p>
          <w:p w14:paraId="20120AFC" w14:textId="6913AB47" w:rsidR="008F44C7" w:rsidRPr="004A1D70" w:rsidRDefault="008F44C7" w:rsidP="008F44C7">
            <w:pPr>
              <w:spacing w:after="0"/>
              <w:jc w:val="both"/>
              <w:rPr>
                <w:rFonts w:eastAsia="Times New Roman" w:cstheme="minorHAnsi"/>
                <w:lang w:eastAsia="pt-BR"/>
              </w:rPr>
            </w:pPr>
            <w:r>
              <w:rPr>
                <w:rFonts w:cstheme="minorHAnsi"/>
              </w:rPr>
              <w:t xml:space="preserve">               </w:t>
            </w:r>
            <w:r w:rsidRPr="004A1D70">
              <w:rPr>
                <w:rFonts w:cstheme="minorHAnsi"/>
              </w:rPr>
              <w:t xml:space="preserve">O exercício, por parte do paciente ou seu representante legal, deste seu direito, a partir do momento em que deixar o hospital, isenta o médico e a instituição da responsabilidade por quaisquer consequências adversas à saúde diretamente relacionadas a esta decisão. </w:t>
            </w:r>
            <w:r w:rsidRPr="004A1D70">
              <w:rPr>
                <w:rFonts w:eastAsia="Times New Roman" w:cstheme="minorHAnsi"/>
                <w:lang w:eastAsia="pt-BR"/>
              </w:rPr>
              <w:t xml:space="preserve"> Não   tipifica   infração   étic</w:t>
            </w:r>
            <w:r>
              <w:rPr>
                <w:rFonts w:eastAsia="Times New Roman" w:cstheme="minorHAnsi"/>
                <w:lang w:eastAsia="pt-BR"/>
              </w:rPr>
              <w:t xml:space="preserve">a   de   qualquer   natureza, </w:t>
            </w:r>
            <w:r w:rsidR="00743DA4">
              <w:rPr>
                <w:rFonts w:eastAsia="Times New Roman" w:cstheme="minorHAnsi"/>
                <w:lang w:eastAsia="pt-BR"/>
              </w:rPr>
              <w:t xml:space="preserve">inclusive omissiva, </w:t>
            </w:r>
            <w:r w:rsidRPr="004A1D70">
              <w:rPr>
                <w:rFonts w:eastAsia="Times New Roman" w:cstheme="minorHAnsi"/>
                <w:lang w:eastAsia="pt-BR"/>
              </w:rPr>
              <w:t xml:space="preserve">o </w:t>
            </w:r>
            <w:r w:rsidR="00C27D2B" w:rsidRPr="004A1D70">
              <w:rPr>
                <w:rFonts w:eastAsia="Times New Roman" w:cstheme="minorHAnsi"/>
                <w:lang w:eastAsia="pt-BR"/>
              </w:rPr>
              <w:t>acolhimento, pelo médico, da recusa terapêutica prestada</w:t>
            </w:r>
            <w:r w:rsidRPr="004A1D70">
              <w:rPr>
                <w:rFonts w:eastAsia="Times New Roman" w:cstheme="minorHAnsi"/>
                <w:lang w:eastAsia="pt-BR"/>
              </w:rPr>
              <w:t>.</w:t>
            </w:r>
          </w:p>
          <w:p w14:paraId="6F3C1B91" w14:textId="77777777" w:rsidR="008F44C7" w:rsidRPr="004A1D70" w:rsidRDefault="008F44C7" w:rsidP="008F44C7">
            <w:pPr>
              <w:spacing w:after="0" w:line="240" w:lineRule="auto"/>
              <w:ind w:firstLine="776"/>
              <w:jc w:val="both"/>
              <w:rPr>
                <w:rFonts w:cstheme="minorHAnsi"/>
              </w:rPr>
            </w:pPr>
            <w:r w:rsidRPr="004A1D70">
              <w:rPr>
                <w:rFonts w:cstheme="minorHAnsi"/>
              </w:rPr>
              <w:t xml:space="preserve">Cabe ao Médico, com apoio da equipe multiprofissional explicar em linguagem acessível ao paciente e/ou responsável legal, o seu diagnóstico, condições clínicas, possibilidades terapêuticas e as consequências da interrupção da assistência, especificando possíveis riscos e danos. </w:t>
            </w:r>
          </w:p>
          <w:p w14:paraId="6FFA8874" w14:textId="77777777" w:rsidR="008F44C7" w:rsidRPr="00DF655E" w:rsidRDefault="008F44C7" w:rsidP="008F44C7">
            <w:pPr>
              <w:spacing w:after="0" w:line="240" w:lineRule="auto"/>
              <w:ind w:firstLine="776"/>
              <w:jc w:val="both"/>
              <w:rPr>
                <w:rFonts w:cstheme="minorHAnsi"/>
              </w:rPr>
            </w:pPr>
            <w:r w:rsidRPr="004A1D70">
              <w:rPr>
                <w:rFonts w:cstheme="minorHAnsi"/>
              </w:rPr>
              <w:t>Desistência de tratamento ou alta a pedido não se constitui em impeditivo para o paciente voltar a ser atendido n</w:t>
            </w:r>
            <w:r>
              <w:rPr>
                <w:rFonts w:cstheme="minorHAnsi"/>
              </w:rPr>
              <w:t>o Hospital e Maternidade Santa Helena.</w:t>
            </w:r>
          </w:p>
        </w:tc>
      </w:tr>
    </w:tbl>
    <w:p w14:paraId="6E57D3D3" w14:textId="3D01D73E" w:rsidR="002F7EEB" w:rsidRPr="002F7EEB" w:rsidRDefault="002F7EEB" w:rsidP="002F7EEB">
      <w:pPr>
        <w:tabs>
          <w:tab w:val="left" w:pos="5174"/>
        </w:tabs>
        <w:rPr>
          <w:rFonts w:cstheme="minorHAnsi"/>
          <w:sz w:val="20"/>
          <w:szCs w:val="20"/>
        </w:rPr>
      </w:pPr>
    </w:p>
    <w:p w14:paraId="3A663B97" w14:textId="77777777" w:rsidR="002F7EEB" w:rsidRPr="004467F5" w:rsidRDefault="002F7EEB" w:rsidP="002F7EE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467F5">
        <w:rPr>
          <w:rFonts w:asciiTheme="minorHAnsi" w:hAnsiTheme="minorHAnsi" w:cstheme="minorHAnsi"/>
          <w:sz w:val="16"/>
          <w:szCs w:val="16"/>
        </w:rPr>
        <w:t xml:space="preserve">Código de Ética Médica no capítulo V, </w:t>
      </w:r>
      <w:proofErr w:type="spellStart"/>
      <w:r w:rsidRPr="004467F5">
        <w:rPr>
          <w:rFonts w:asciiTheme="minorHAnsi" w:hAnsiTheme="minorHAnsi" w:cstheme="minorHAnsi"/>
          <w:sz w:val="16"/>
          <w:szCs w:val="16"/>
        </w:rPr>
        <w:t>art</w:t>
      </w:r>
      <w:proofErr w:type="spellEnd"/>
      <w:r w:rsidRPr="004467F5">
        <w:rPr>
          <w:rFonts w:asciiTheme="minorHAnsi" w:hAnsiTheme="minorHAnsi" w:cstheme="minorHAnsi"/>
          <w:sz w:val="16"/>
          <w:szCs w:val="16"/>
        </w:rPr>
        <w:t xml:space="preserve"> 31</w:t>
      </w:r>
      <w:r w:rsidRPr="004467F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: “É vedado ao médico: Desrespeitar o direito do paciente ou de seu representante legal de decidir livremente sobre a execução de práticas diagnósticas ou terapêuticas, </w:t>
      </w:r>
      <w:r w:rsidRPr="004467F5"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  <w:t>salvo em caso de iminente risco de morte</w:t>
      </w:r>
      <w:r w:rsidRPr="004467F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.”</w:t>
      </w:r>
    </w:p>
    <w:p w14:paraId="7F08E618" w14:textId="77777777" w:rsidR="002F7EEB" w:rsidRPr="004467F5" w:rsidRDefault="002F7EEB" w:rsidP="002F7EEB">
      <w:pPr>
        <w:pStyle w:val="PargrafodaLista"/>
        <w:numPr>
          <w:ilvl w:val="0"/>
          <w:numId w:val="5"/>
        </w:numPr>
        <w:tabs>
          <w:tab w:val="left" w:pos="5174"/>
        </w:tabs>
        <w:jc w:val="both"/>
        <w:rPr>
          <w:sz w:val="16"/>
          <w:szCs w:val="16"/>
        </w:rPr>
      </w:pPr>
      <w:r w:rsidRPr="004467F5">
        <w:rPr>
          <w:sz w:val="16"/>
          <w:szCs w:val="16"/>
        </w:rPr>
        <w:t>Portaria do MS/GM 1.820 de 13 de agosto de 2009, em seu artigo 4</w:t>
      </w:r>
      <w:r w:rsidRPr="004467F5">
        <w:rPr>
          <w:sz w:val="16"/>
          <w:szCs w:val="16"/>
          <w:vertAlign w:val="superscript"/>
        </w:rPr>
        <w:t>o</w:t>
      </w:r>
      <w:r w:rsidRPr="004467F5">
        <w:rPr>
          <w:sz w:val="16"/>
          <w:szCs w:val="16"/>
        </w:rPr>
        <w:t xml:space="preserve">, inciso XI: “o direito à escolha de alternativa de tratamento, quando </w:t>
      </w:r>
      <w:proofErr w:type="spellStart"/>
      <w:proofErr w:type="gramStart"/>
      <w:r w:rsidRPr="004467F5">
        <w:rPr>
          <w:sz w:val="16"/>
          <w:szCs w:val="16"/>
        </w:rPr>
        <w:t>houver,e</w:t>
      </w:r>
      <w:proofErr w:type="spellEnd"/>
      <w:proofErr w:type="gramEnd"/>
      <w:r w:rsidRPr="004467F5">
        <w:rPr>
          <w:sz w:val="16"/>
          <w:szCs w:val="16"/>
        </w:rPr>
        <w:t xml:space="preserve"> à consideração da recusa de tratamento proposto”.</w:t>
      </w:r>
    </w:p>
    <w:p w14:paraId="1370298C" w14:textId="77777777" w:rsidR="002F7EEB" w:rsidRPr="004467F5" w:rsidRDefault="002F7EEB" w:rsidP="002F7EEB">
      <w:pPr>
        <w:pStyle w:val="PargrafodaLista"/>
        <w:numPr>
          <w:ilvl w:val="0"/>
          <w:numId w:val="5"/>
        </w:numPr>
        <w:tabs>
          <w:tab w:val="left" w:pos="5174"/>
        </w:tabs>
        <w:jc w:val="both"/>
        <w:rPr>
          <w:sz w:val="16"/>
          <w:szCs w:val="16"/>
        </w:rPr>
      </w:pPr>
      <w:r w:rsidRPr="004467F5">
        <w:rPr>
          <w:sz w:val="16"/>
          <w:szCs w:val="16"/>
        </w:rPr>
        <w:lastRenderedPageBreak/>
        <w:t>Parecer CREMESP n</w:t>
      </w:r>
      <w:r w:rsidRPr="004467F5">
        <w:rPr>
          <w:sz w:val="16"/>
          <w:szCs w:val="16"/>
          <w:vertAlign w:val="superscript"/>
        </w:rPr>
        <w:t>o</w:t>
      </w:r>
      <w:r w:rsidRPr="004467F5">
        <w:rPr>
          <w:sz w:val="16"/>
          <w:szCs w:val="16"/>
        </w:rPr>
        <w:t xml:space="preserve"> 20589/00: </w:t>
      </w:r>
      <w:r w:rsidRPr="004467F5">
        <w:rPr>
          <w:i/>
          <w:sz w:val="16"/>
          <w:szCs w:val="16"/>
        </w:rPr>
        <w:t>“O paciente que, devidamente esclarecido e sem risco de vida iminente, assume o não cumprimento da determinação médica de permanecer sob tratamento intra-hospitalar, desobrigando o profissional de dar continuidade ao tratamento, bem como de emitir receita.”</w:t>
      </w:r>
      <w:r w:rsidRPr="004467F5">
        <w:rPr>
          <w:sz w:val="16"/>
          <w:szCs w:val="16"/>
        </w:rPr>
        <w:t xml:space="preserve"> </w:t>
      </w:r>
    </w:p>
    <w:p w14:paraId="50F69907" w14:textId="3E38A322" w:rsidR="001B6185" w:rsidRPr="004467F5" w:rsidRDefault="00E959FE" w:rsidP="00E46728">
      <w:pPr>
        <w:pStyle w:val="PargrafodaLista"/>
        <w:numPr>
          <w:ilvl w:val="0"/>
          <w:numId w:val="5"/>
        </w:numPr>
        <w:rPr>
          <w:sz w:val="16"/>
          <w:szCs w:val="16"/>
        </w:rPr>
      </w:pPr>
      <w:r w:rsidRPr="004467F5">
        <w:rPr>
          <w:sz w:val="16"/>
          <w:szCs w:val="16"/>
        </w:rPr>
        <w:t>Resolução CFM no 2.232/2019</w:t>
      </w:r>
    </w:p>
    <w:tbl>
      <w:tblPr>
        <w:tblStyle w:val="Tabelacomgrade"/>
        <w:tblW w:w="9303" w:type="dxa"/>
        <w:tblInd w:w="-5" w:type="dxa"/>
        <w:tblLook w:val="04A0" w:firstRow="1" w:lastRow="0" w:firstColumn="1" w:lastColumn="0" w:noHBand="0" w:noVBand="1"/>
      </w:tblPr>
      <w:tblGrid>
        <w:gridCol w:w="9303"/>
      </w:tblGrid>
      <w:tr w:rsidR="00933B47" w14:paraId="4A462916" w14:textId="77777777" w:rsidTr="00E46728">
        <w:trPr>
          <w:trHeight w:val="265"/>
        </w:trPr>
        <w:tc>
          <w:tcPr>
            <w:tcW w:w="9303" w:type="dxa"/>
            <w:shd w:val="clear" w:color="auto" w:fill="D9D9D9" w:themeFill="background1" w:themeFillShade="D9"/>
          </w:tcPr>
          <w:p w14:paraId="1F599216" w14:textId="0DBAE464" w:rsidR="00933B47" w:rsidRPr="00C411EB" w:rsidRDefault="00B61CE9" w:rsidP="00912335">
            <w:pPr>
              <w:tabs>
                <w:tab w:val="left" w:pos="5174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DESCREVER O</w:t>
            </w:r>
            <w:r w:rsidR="00E46728">
              <w:rPr>
                <w:b/>
                <w:szCs w:val="24"/>
              </w:rPr>
              <w:t xml:space="preserve"> TRATAMENTO/</w:t>
            </w:r>
            <w:r>
              <w:rPr>
                <w:b/>
                <w:szCs w:val="24"/>
              </w:rPr>
              <w:t>PROCEDIMENTO QUE ESTÁ SENDO RECUSADO</w:t>
            </w:r>
            <w:r w:rsidR="009E42CB">
              <w:rPr>
                <w:b/>
                <w:szCs w:val="24"/>
              </w:rPr>
              <w:t xml:space="preserve"> E/OU MOTIVO DE SOLICITAÇÃO DE ALTA</w:t>
            </w:r>
          </w:p>
        </w:tc>
      </w:tr>
      <w:tr w:rsidR="00B61CE9" w14:paraId="6322244C" w14:textId="77777777" w:rsidTr="00E46728">
        <w:trPr>
          <w:trHeight w:val="265"/>
        </w:trPr>
        <w:tc>
          <w:tcPr>
            <w:tcW w:w="9303" w:type="dxa"/>
            <w:shd w:val="clear" w:color="auto" w:fill="auto"/>
          </w:tcPr>
          <w:p w14:paraId="00A31BB2" w14:textId="77777777" w:rsidR="00B61CE9" w:rsidRDefault="00B61CE9" w:rsidP="00912335">
            <w:pPr>
              <w:tabs>
                <w:tab w:val="left" w:pos="5174"/>
              </w:tabs>
              <w:jc w:val="center"/>
              <w:rPr>
                <w:b/>
                <w:szCs w:val="24"/>
              </w:rPr>
            </w:pPr>
          </w:p>
          <w:p w14:paraId="5EA56083" w14:textId="5E8DC6AD" w:rsidR="00B61CE9" w:rsidRDefault="00B61CE9" w:rsidP="004467F5">
            <w:pPr>
              <w:tabs>
                <w:tab w:val="left" w:pos="5174"/>
              </w:tabs>
              <w:rPr>
                <w:b/>
                <w:szCs w:val="24"/>
              </w:rPr>
            </w:pPr>
          </w:p>
          <w:p w14:paraId="000BC45A" w14:textId="77777777" w:rsidR="009E42CB" w:rsidRDefault="009E42CB" w:rsidP="004467F5">
            <w:pPr>
              <w:tabs>
                <w:tab w:val="left" w:pos="5174"/>
              </w:tabs>
              <w:rPr>
                <w:b/>
                <w:szCs w:val="24"/>
              </w:rPr>
            </w:pPr>
          </w:p>
          <w:p w14:paraId="097462E3" w14:textId="77777777" w:rsidR="00B61CE9" w:rsidRDefault="00B61CE9" w:rsidP="00912335">
            <w:pPr>
              <w:tabs>
                <w:tab w:val="left" w:pos="5174"/>
              </w:tabs>
              <w:jc w:val="center"/>
              <w:rPr>
                <w:b/>
                <w:szCs w:val="24"/>
              </w:rPr>
            </w:pPr>
          </w:p>
          <w:p w14:paraId="51025FCD" w14:textId="77777777" w:rsidR="00B61CE9" w:rsidRPr="00C411EB" w:rsidRDefault="00B61CE9" w:rsidP="00912335">
            <w:pPr>
              <w:tabs>
                <w:tab w:val="left" w:pos="5174"/>
              </w:tabs>
              <w:jc w:val="center"/>
              <w:rPr>
                <w:b/>
                <w:szCs w:val="24"/>
              </w:rPr>
            </w:pPr>
          </w:p>
        </w:tc>
      </w:tr>
      <w:tr w:rsidR="00B61CE9" w14:paraId="730612D1" w14:textId="77777777" w:rsidTr="00E46728">
        <w:trPr>
          <w:trHeight w:val="265"/>
        </w:trPr>
        <w:tc>
          <w:tcPr>
            <w:tcW w:w="9303" w:type="dxa"/>
            <w:shd w:val="clear" w:color="auto" w:fill="D9D9D9" w:themeFill="background1" w:themeFillShade="D9"/>
          </w:tcPr>
          <w:p w14:paraId="2FD755DF" w14:textId="77777777" w:rsidR="00B61CE9" w:rsidRPr="00C411EB" w:rsidRDefault="00B61CE9" w:rsidP="00912335">
            <w:pPr>
              <w:tabs>
                <w:tab w:val="left" w:pos="5174"/>
              </w:tabs>
              <w:jc w:val="center"/>
              <w:rPr>
                <w:b/>
                <w:szCs w:val="24"/>
              </w:rPr>
            </w:pPr>
            <w:r w:rsidRPr="00C411EB">
              <w:rPr>
                <w:b/>
                <w:szCs w:val="24"/>
              </w:rPr>
              <w:t>DEVE SER PREENCHIDO PELO PACIENTE OU RESPONSÁVEL</w:t>
            </w:r>
          </w:p>
        </w:tc>
      </w:tr>
      <w:tr w:rsidR="00E46728" w14:paraId="6EF87622" w14:textId="77777777" w:rsidTr="00E46728">
        <w:trPr>
          <w:trHeight w:val="265"/>
        </w:trPr>
        <w:tc>
          <w:tcPr>
            <w:tcW w:w="9303" w:type="dxa"/>
            <w:shd w:val="clear" w:color="auto" w:fill="FFFFFF" w:themeFill="background1"/>
          </w:tcPr>
          <w:p w14:paraId="7195E5CE" w14:textId="77777777" w:rsidR="00E46728" w:rsidRPr="004A1D70" w:rsidRDefault="00E46728" w:rsidP="00E46728">
            <w:pPr>
              <w:jc w:val="both"/>
              <w:rPr>
                <w:rFonts w:cstheme="minorHAnsi"/>
              </w:rPr>
            </w:pPr>
            <w:r w:rsidRPr="004A1D70">
              <w:rPr>
                <w:rFonts w:cstheme="minorHAnsi"/>
              </w:rPr>
              <w:t>Declaro que li e entendi perfeitamente qual a doença ou agravo foi identificado neste caso, e que foram expostos de maneira clara e inequívoca todos os riscos que podem advir da minha decisão e que tive a oportunidade de esclarecer todas as possíveis dúvidas. Também entendi que, a qualquer momento e sem necessidade de explicação, poderei revogar este documento, sem comprometimento do cuidado a ser prestado.</w:t>
            </w:r>
          </w:p>
          <w:p w14:paraId="2DE96C9C" w14:textId="1DD73688" w:rsidR="00E46728" w:rsidRPr="00E46728" w:rsidRDefault="00E46728" w:rsidP="00E46728">
            <w:pPr>
              <w:jc w:val="both"/>
              <w:rPr>
                <w:rFonts w:cstheme="minorHAnsi"/>
              </w:rPr>
            </w:pPr>
            <w:r w:rsidRPr="004A1D70">
              <w:rPr>
                <w:rFonts w:cstheme="minorHAnsi"/>
              </w:rPr>
              <w:t>No caso de ser responsável por crianças ou adolescentes (abaixo de 18 anos incompletos), estou ciente que a instituição por determinação da lei, comunicará o Conselho Tutelar, mesmo que não exista risco iminente a vida da criança.</w:t>
            </w:r>
          </w:p>
        </w:tc>
      </w:tr>
      <w:tr w:rsidR="00E46728" w14:paraId="51757CAF" w14:textId="77777777" w:rsidTr="00E46728">
        <w:trPr>
          <w:trHeight w:val="265"/>
        </w:trPr>
        <w:tc>
          <w:tcPr>
            <w:tcW w:w="9303" w:type="dxa"/>
            <w:shd w:val="clear" w:color="auto" w:fill="FFFFFF" w:themeFill="background1"/>
          </w:tcPr>
          <w:p w14:paraId="7C9263DD" w14:textId="77777777" w:rsidR="00E46728" w:rsidRPr="004A1D70" w:rsidRDefault="00E46728" w:rsidP="00E46728">
            <w:pPr>
              <w:jc w:val="both"/>
              <w:rPr>
                <w:rFonts w:cstheme="minorHAnsi"/>
              </w:rPr>
            </w:pPr>
            <w:r w:rsidRPr="004A1D70">
              <w:rPr>
                <w:rFonts w:cstheme="minorHAnsi"/>
              </w:rPr>
              <w:t>Nome LEGÍVEL do PACIENTE ou RESPONSÁVEL LEGAL: (escrever em letra de forma):</w:t>
            </w:r>
          </w:p>
          <w:p w14:paraId="170E1F9B" w14:textId="77777777" w:rsidR="00E46728" w:rsidRPr="004A1D70" w:rsidRDefault="00E46728" w:rsidP="00E46728">
            <w:pPr>
              <w:pBdr>
                <w:bottom w:val="single" w:sz="12" w:space="1" w:color="auto"/>
              </w:pBdr>
              <w:jc w:val="both"/>
              <w:rPr>
                <w:rFonts w:cstheme="minorHAnsi"/>
              </w:rPr>
            </w:pPr>
          </w:p>
          <w:p w14:paraId="762B4BFF" w14:textId="77777777" w:rsidR="00E46728" w:rsidRPr="004A1D70" w:rsidRDefault="00E46728" w:rsidP="00E46728">
            <w:pPr>
              <w:jc w:val="both"/>
              <w:rPr>
                <w:rFonts w:cstheme="minorHAnsi"/>
              </w:rPr>
            </w:pPr>
          </w:p>
          <w:p w14:paraId="760F6E32" w14:textId="77777777" w:rsidR="00E46728" w:rsidRPr="004A1D70" w:rsidRDefault="00E46728" w:rsidP="00E46728">
            <w:pPr>
              <w:jc w:val="both"/>
              <w:rPr>
                <w:rFonts w:cstheme="minorHAnsi"/>
              </w:rPr>
            </w:pPr>
            <w:r w:rsidRPr="004A1D70">
              <w:rPr>
                <w:rFonts w:cstheme="minorHAnsi"/>
              </w:rPr>
              <w:t>Nome do MENOR em caso de crianças e adolescentes:</w:t>
            </w:r>
          </w:p>
          <w:p w14:paraId="4903580B" w14:textId="77777777" w:rsidR="00E46728" w:rsidRPr="004A1D70" w:rsidRDefault="00E46728" w:rsidP="00E46728">
            <w:pPr>
              <w:pBdr>
                <w:bottom w:val="single" w:sz="12" w:space="1" w:color="auto"/>
              </w:pBdr>
              <w:jc w:val="both"/>
              <w:rPr>
                <w:rFonts w:cstheme="minorHAnsi"/>
              </w:rPr>
            </w:pPr>
          </w:p>
          <w:p w14:paraId="0AA0D5E2" w14:textId="77777777" w:rsidR="00E46728" w:rsidRPr="004A1D70" w:rsidRDefault="00E46728" w:rsidP="00E46728">
            <w:pPr>
              <w:jc w:val="both"/>
              <w:rPr>
                <w:rFonts w:cstheme="minorHAnsi"/>
              </w:rPr>
            </w:pPr>
            <w:r w:rsidRPr="004A1D70">
              <w:rPr>
                <w:rFonts w:cstheme="minorHAnsi"/>
              </w:rPr>
              <w:t>Quem assina?</w:t>
            </w:r>
          </w:p>
          <w:p w14:paraId="64867029" w14:textId="0D753BCA" w:rsidR="00E46728" w:rsidRPr="004A1D70" w:rsidRDefault="00C27D2B" w:rsidP="00E46728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</w:t>
            </w:r>
            <w:r w:rsidR="00E46728" w:rsidRPr="004A1D70">
              <w:rPr>
                <w:rFonts w:cstheme="minorHAnsi"/>
              </w:rPr>
              <w:t>) PACIENTE              (    ) RESPONSÁVEL – Neste caso, preencher grau de parentesco e documento</w:t>
            </w:r>
          </w:p>
          <w:p w14:paraId="1489C4C4" w14:textId="77777777" w:rsidR="00E46728" w:rsidRPr="004A1D70" w:rsidRDefault="00E46728" w:rsidP="00E46728">
            <w:pPr>
              <w:rPr>
                <w:rFonts w:cstheme="minorHAnsi"/>
              </w:rPr>
            </w:pPr>
            <w:r w:rsidRPr="004A1D70">
              <w:rPr>
                <w:rFonts w:cstheme="minorHAnsi"/>
              </w:rPr>
              <w:t xml:space="preserve">RG ou CPF do paciente ou responsável legal: </w:t>
            </w:r>
          </w:p>
          <w:p w14:paraId="4B112656" w14:textId="1431FE41" w:rsidR="00E46728" w:rsidRPr="004A1D70" w:rsidRDefault="00E46728" w:rsidP="00091C4F">
            <w:pPr>
              <w:ind w:left="4248"/>
              <w:rPr>
                <w:rFonts w:cstheme="minorHAnsi"/>
              </w:rPr>
            </w:pPr>
            <w:r w:rsidRPr="004A1D70">
              <w:rPr>
                <w:rFonts w:cstheme="minorHAnsi"/>
              </w:rPr>
              <w:t>_____________________________________</w:t>
            </w:r>
          </w:p>
          <w:p w14:paraId="6BF8A0E2" w14:textId="77777777" w:rsidR="00E46728" w:rsidRPr="004A1D70" w:rsidRDefault="00E46728" w:rsidP="00E46728">
            <w:pPr>
              <w:rPr>
                <w:rFonts w:cstheme="minorHAnsi"/>
              </w:rPr>
            </w:pPr>
            <w:r w:rsidRPr="004A1D70">
              <w:rPr>
                <w:rFonts w:cstheme="minorHAnsi"/>
              </w:rPr>
              <w:t>Grau de parentesco no caso de responsável legal:</w:t>
            </w:r>
          </w:p>
          <w:p w14:paraId="3C40F0AB" w14:textId="77777777" w:rsidR="00E46728" w:rsidRPr="004A1D70" w:rsidRDefault="00E46728" w:rsidP="00E46728">
            <w:pPr>
              <w:rPr>
                <w:rFonts w:cstheme="minorHAnsi"/>
              </w:rPr>
            </w:pPr>
            <w:proofErr w:type="gramStart"/>
            <w:r w:rsidRPr="004A1D70">
              <w:rPr>
                <w:rFonts w:cstheme="minorHAnsi"/>
              </w:rPr>
              <w:t xml:space="preserve">(  </w:t>
            </w:r>
            <w:proofErr w:type="gramEnd"/>
            <w:r w:rsidRPr="004A1D70">
              <w:rPr>
                <w:rFonts w:cstheme="minorHAnsi"/>
              </w:rPr>
              <w:t xml:space="preserve"> ) esposo  (    ) pai  (    ) mãe  (    ) outro:___________________________________________</w:t>
            </w:r>
          </w:p>
          <w:p w14:paraId="225D9F9F" w14:textId="77777777" w:rsidR="00E46728" w:rsidRPr="004A1D70" w:rsidRDefault="00E46728" w:rsidP="00E46728">
            <w:pPr>
              <w:rPr>
                <w:rFonts w:cstheme="minorHAnsi"/>
              </w:rPr>
            </w:pPr>
          </w:p>
          <w:p w14:paraId="7CC165E2" w14:textId="77777777" w:rsidR="00E46728" w:rsidRPr="004A1D70" w:rsidRDefault="00E46728" w:rsidP="00E46728">
            <w:pPr>
              <w:rPr>
                <w:rFonts w:cstheme="minorHAnsi"/>
              </w:rPr>
            </w:pPr>
            <w:r w:rsidRPr="004A1D70">
              <w:rPr>
                <w:rFonts w:cstheme="minorHAnsi"/>
              </w:rPr>
              <w:t>Assinatura do paciente ou responsável legal:</w:t>
            </w:r>
          </w:p>
          <w:p w14:paraId="05688180" w14:textId="25BDA690" w:rsidR="00E46728" w:rsidRPr="004A1D70" w:rsidRDefault="00E46728" w:rsidP="00E46728">
            <w:pPr>
              <w:pBdr>
                <w:bottom w:val="single" w:sz="12" w:space="1" w:color="auto"/>
              </w:pBdr>
              <w:rPr>
                <w:rFonts w:cstheme="minorHAnsi"/>
              </w:rPr>
            </w:pPr>
          </w:p>
          <w:p w14:paraId="593D4E8C" w14:textId="77777777" w:rsidR="00E46728" w:rsidRPr="004A1D70" w:rsidRDefault="00E46728" w:rsidP="00091C4F">
            <w:pPr>
              <w:rPr>
                <w:rFonts w:cstheme="minorHAnsi"/>
              </w:rPr>
            </w:pPr>
          </w:p>
          <w:p w14:paraId="7AACC7AF" w14:textId="5CF3BB49" w:rsidR="00E46728" w:rsidRPr="004A1D70" w:rsidRDefault="00E46728" w:rsidP="00091C4F">
            <w:pPr>
              <w:jc w:val="right"/>
              <w:rPr>
                <w:rFonts w:cstheme="minorHAnsi"/>
              </w:rPr>
            </w:pPr>
            <w:r w:rsidRPr="004A1D70">
              <w:rPr>
                <w:rFonts w:cstheme="minorHAnsi"/>
              </w:rPr>
              <w:t>Aracaju_______/________/_________                                                  Hora:________:_________</w:t>
            </w:r>
          </w:p>
        </w:tc>
      </w:tr>
      <w:tr w:rsidR="00E46728" w:rsidRPr="00E46728" w14:paraId="0E0215A7" w14:textId="77777777" w:rsidTr="00E46728">
        <w:trPr>
          <w:trHeight w:val="265"/>
        </w:trPr>
        <w:tc>
          <w:tcPr>
            <w:tcW w:w="9303" w:type="dxa"/>
            <w:shd w:val="clear" w:color="auto" w:fill="D9D9D9" w:themeFill="background1" w:themeFillShade="D9"/>
          </w:tcPr>
          <w:p w14:paraId="7AB1B1E2" w14:textId="0C1684E4" w:rsidR="00E46728" w:rsidRPr="00E46728" w:rsidRDefault="00E46728" w:rsidP="00091C4F">
            <w:pPr>
              <w:jc w:val="center"/>
              <w:rPr>
                <w:rFonts w:cstheme="minorHAnsi"/>
                <w:b/>
                <w:bCs/>
              </w:rPr>
            </w:pPr>
            <w:r w:rsidRPr="00E46728">
              <w:rPr>
                <w:rFonts w:cstheme="minorHAnsi"/>
                <w:b/>
                <w:bCs/>
              </w:rPr>
              <w:t>ASSINATURA E CARIMBO DO MÉDICO</w:t>
            </w:r>
            <w:r w:rsidR="00091C4F">
              <w:rPr>
                <w:rFonts w:cstheme="minorHAnsi"/>
                <w:b/>
                <w:bCs/>
              </w:rPr>
              <w:t xml:space="preserve"> </w:t>
            </w:r>
            <w:r w:rsidRPr="00E46728">
              <w:rPr>
                <w:rFonts w:cstheme="minorHAnsi"/>
                <w:b/>
                <w:bCs/>
              </w:rPr>
              <w:t>QUE PRESTOU EXPLICAÇÕES SOBRE OS RISCOS</w:t>
            </w:r>
          </w:p>
        </w:tc>
      </w:tr>
      <w:tr w:rsidR="00E46728" w14:paraId="39AB288C" w14:textId="77777777" w:rsidTr="00E46728">
        <w:trPr>
          <w:trHeight w:val="265"/>
        </w:trPr>
        <w:tc>
          <w:tcPr>
            <w:tcW w:w="9303" w:type="dxa"/>
            <w:shd w:val="clear" w:color="auto" w:fill="FFFFFF" w:themeFill="background1"/>
          </w:tcPr>
          <w:p w14:paraId="1111DAEA" w14:textId="74572073" w:rsidR="00E46728" w:rsidRDefault="00E46728" w:rsidP="00E467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Declaro que prestei de forma clara e precisa </w:t>
            </w:r>
            <w:r w:rsidR="00091C4F">
              <w:rPr>
                <w:rFonts w:cstheme="minorHAnsi"/>
              </w:rPr>
              <w:t>as informações necessárias sobre os riscos envolvidos diante da recusa de tratamento ou alta sem indicação médica e entendo que o paciente está lúcido para compreender o que foi dito</w:t>
            </w:r>
            <w:r w:rsidR="004467F5">
              <w:rPr>
                <w:rFonts w:cstheme="minorHAnsi"/>
              </w:rPr>
              <w:t xml:space="preserve"> e teve oportunidade de esclarecer suas dúvidas</w:t>
            </w:r>
            <w:r w:rsidR="00091C4F">
              <w:rPr>
                <w:rFonts w:cstheme="minorHAnsi"/>
              </w:rPr>
              <w:t xml:space="preserve">. </w:t>
            </w:r>
          </w:p>
          <w:p w14:paraId="5F9665AE" w14:textId="77777777" w:rsidR="00091C4F" w:rsidRDefault="00091C4F" w:rsidP="00E46728">
            <w:pPr>
              <w:jc w:val="both"/>
              <w:rPr>
                <w:rFonts w:cstheme="minorHAnsi"/>
              </w:rPr>
            </w:pPr>
          </w:p>
          <w:p w14:paraId="3610B2E1" w14:textId="38CE1DFC" w:rsidR="00E46728" w:rsidRPr="004A1D70" w:rsidRDefault="00091C4F" w:rsidP="00091C4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</w:t>
            </w:r>
          </w:p>
        </w:tc>
      </w:tr>
      <w:tr w:rsidR="00091C4F" w14:paraId="7D23E550" w14:textId="77777777" w:rsidTr="00E46728">
        <w:trPr>
          <w:trHeight w:val="265"/>
        </w:trPr>
        <w:tc>
          <w:tcPr>
            <w:tcW w:w="9303" w:type="dxa"/>
            <w:shd w:val="clear" w:color="auto" w:fill="FFFFFF" w:themeFill="background1"/>
          </w:tcPr>
          <w:p w14:paraId="3F80CAB5" w14:textId="6BEB72CF" w:rsidR="00091C4F" w:rsidRPr="00091C4F" w:rsidRDefault="00091C4F" w:rsidP="00091C4F">
            <w:pPr>
              <w:jc w:val="both"/>
              <w:rPr>
                <w:rFonts w:cstheme="minorHAnsi"/>
              </w:rPr>
            </w:pPr>
            <w:r w:rsidRPr="00091C4F">
              <w:rPr>
                <w:rFonts w:cstheme="minorHAnsi"/>
              </w:rPr>
              <w:t xml:space="preserve">SOLICITAR SEMPRE A ASSINATURA DE DUAS TESTEMUNHAS QUE ESTEJAM NO LOCAL, NAS SITUAÇÕES ONDE A RECUSA DE TRATAMENTO EXPUSER O PACIENTE </w:t>
            </w:r>
            <w:r>
              <w:rPr>
                <w:rFonts w:cstheme="minorHAnsi"/>
              </w:rPr>
              <w:t xml:space="preserve">ou TERCEIROS </w:t>
            </w:r>
            <w:r w:rsidRPr="00091C4F">
              <w:rPr>
                <w:rFonts w:cstheme="minorHAnsi"/>
              </w:rPr>
              <w:t xml:space="preserve">A RISCO </w:t>
            </w:r>
            <w:r w:rsidRPr="00091C4F">
              <w:rPr>
                <w:rFonts w:cstheme="minorHAnsi"/>
                <w:b/>
                <w:bCs/>
              </w:rPr>
              <w:t xml:space="preserve">FUTURO </w:t>
            </w:r>
            <w:r w:rsidRPr="00091C4F">
              <w:rPr>
                <w:rFonts w:cstheme="minorHAnsi"/>
              </w:rPr>
              <w:t>DE MORTE:</w:t>
            </w:r>
            <w:r w:rsidRPr="00091C4F">
              <w:rPr>
                <w:rFonts w:cstheme="minorHAnsi"/>
                <w:vertAlign w:val="superscript"/>
              </w:rPr>
              <w:t>4</w:t>
            </w:r>
          </w:p>
          <w:p w14:paraId="0CBD8077" w14:textId="0D64B7CA" w:rsidR="00091C4F" w:rsidRDefault="00091C4F" w:rsidP="00091C4F">
            <w:pPr>
              <w:jc w:val="both"/>
              <w:rPr>
                <w:rFonts w:cstheme="minorHAnsi"/>
              </w:rPr>
            </w:pPr>
            <w:r w:rsidRPr="00091C4F">
              <w:rPr>
                <w:rFonts w:cstheme="minorHAnsi"/>
              </w:rPr>
              <w:t>Testemunha 1:_________________________________________________________</w:t>
            </w:r>
          </w:p>
          <w:p w14:paraId="1B862624" w14:textId="77777777" w:rsidR="00091C4F" w:rsidRPr="00091C4F" w:rsidRDefault="00091C4F" w:rsidP="00091C4F">
            <w:pPr>
              <w:jc w:val="both"/>
              <w:rPr>
                <w:rFonts w:cstheme="minorHAnsi"/>
              </w:rPr>
            </w:pPr>
          </w:p>
          <w:p w14:paraId="3C2BF35C" w14:textId="5CF617FD" w:rsidR="00091C4F" w:rsidRDefault="00091C4F" w:rsidP="00091C4F">
            <w:pPr>
              <w:jc w:val="both"/>
              <w:rPr>
                <w:rFonts w:cstheme="minorHAnsi"/>
              </w:rPr>
            </w:pPr>
            <w:r w:rsidRPr="00091C4F">
              <w:rPr>
                <w:rFonts w:cstheme="minorHAnsi"/>
              </w:rPr>
              <w:t>Testemunha 2:_________________________________________________________</w:t>
            </w:r>
          </w:p>
        </w:tc>
      </w:tr>
    </w:tbl>
    <w:p w14:paraId="20A62CDF" w14:textId="7005B355" w:rsidR="001E6481" w:rsidRPr="00DF655E" w:rsidRDefault="001E6481" w:rsidP="002F7EEB">
      <w:pPr>
        <w:tabs>
          <w:tab w:val="left" w:pos="5174"/>
        </w:tabs>
        <w:rPr>
          <w:sz w:val="24"/>
          <w:szCs w:val="24"/>
        </w:rPr>
      </w:pPr>
    </w:p>
    <w:sectPr w:rsidR="001E6481" w:rsidRPr="00DF655E" w:rsidSect="000248E1">
      <w:headerReference w:type="default" r:id="rId9"/>
      <w:pgSz w:w="11906" w:h="16838"/>
      <w:pgMar w:top="1701" w:right="1134" w:bottom="709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9B71" w14:textId="77777777" w:rsidR="000F2368" w:rsidRDefault="000F2368" w:rsidP="007E44C5">
      <w:pPr>
        <w:spacing w:after="0" w:line="240" w:lineRule="auto"/>
      </w:pPr>
      <w:r>
        <w:separator/>
      </w:r>
    </w:p>
  </w:endnote>
  <w:endnote w:type="continuationSeparator" w:id="0">
    <w:p w14:paraId="2A42ECEB" w14:textId="77777777" w:rsidR="000F2368" w:rsidRDefault="000F2368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D99EE" w14:textId="77777777" w:rsidR="000F2368" w:rsidRDefault="000F2368" w:rsidP="007E44C5">
      <w:pPr>
        <w:spacing w:after="0" w:line="240" w:lineRule="auto"/>
      </w:pPr>
      <w:r>
        <w:separator/>
      </w:r>
    </w:p>
  </w:footnote>
  <w:footnote w:type="continuationSeparator" w:id="0">
    <w:p w14:paraId="69531274" w14:textId="77777777" w:rsidR="000F2368" w:rsidRDefault="000F2368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8"/>
      <w:gridCol w:w="4012"/>
      <w:gridCol w:w="992"/>
      <w:gridCol w:w="1560"/>
      <w:gridCol w:w="1223"/>
    </w:tblGrid>
    <w:tr w:rsidR="00D42BEA" w:rsidRPr="003A52FB" w14:paraId="77D83C68" w14:textId="77777777" w:rsidTr="00D42BEA">
      <w:trPr>
        <w:trHeight w:val="206"/>
      </w:trPr>
      <w:tc>
        <w:tcPr>
          <w:tcW w:w="1228" w:type="dxa"/>
          <w:vMerge w:val="restart"/>
        </w:tcPr>
        <w:p w14:paraId="6DBB1DB0" w14:textId="77777777" w:rsidR="00D42BEA" w:rsidRPr="003A52FB" w:rsidRDefault="00D42BEA" w:rsidP="004407B7">
          <w:pPr>
            <w:pStyle w:val="Cabealho"/>
            <w:rPr>
              <w:rFonts w:cs="Arial"/>
            </w:rPr>
          </w:pPr>
        </w:p>
        <w:p w14:paraId="3E6EC912" w14:textId="77777777" w:rsidR="00D42BEA" w:rsidRPr="003A52FB" w:rsidRDefault="00B61CE9" w:rsidP="004407B7">
          <w:pPr>
            <w:jc w:val="center"/>
            <w:rPr>
              <w:rFonts w:cs="Arial"/>
            </w:rPr>
          </w:pPr>
          <w:r w:rsidRPr="00B61CE9">
            <w:rPr>
              <w:rFonts w:cs="Arial"/>
              <w:noProof/>
              <w:lang w:eastAsia="pt-BR"/>
            </w:rPr>
            <w:drawing>
              <wp:inline distT="0" distB="0" distL="0" distR="0" wp14:anchorId="2D954515" wp14:editId="52880A9F">
                <wp:extent cx="660384" cy="866106"/>
                <wp:effectExtent l="0" t="0" r="6985" b="0"/>
                <wp:docPr id="6" name="Imagem 6" descr="C:\Users\marcos.pavione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os.pavione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085" cy="88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2" w:type="dxa"/>
          <w:vMerge w:val="restart"/>
          <w:shd w:val="clear" w:color="auto" w:fill="D9D9D9"/>
        </w:tcPr>
        <w:p w14:paraId="3B24932D" w14:textId="55B1B484" w:rsidR="00D42BEA" w:rsidRPr="00E46728" w:rsidRDefault="00C27D2B" w:rsidP="00E46728">
          <w:pPr>
            <w:pStyle w:val="Cabealho"/>
            <w:jc w:val="center"/>
            <w:rPr>
              <w:rFonts w:asciiTheme="minorHAnsi" w:hAnsiTheme="minorHAnsi" w:cs="Arial"/>
              <w:b/>
              <w:bCs/>
              <w:sz w:val="24"/>
              <w:szCs w:val="24"/>
            </w:rPr>
          </w:pPr>
          <w:r>
            <w:rPr>
              <w:rFonts w:asciiTheme="minorHAnsi" w:hAnsiTheme="minorHAnsi" w:cs="Arial"/>
              <w:b/>
              <w:bCs/>
              <w:sz w:val="24"/>
              <w:szCs w:val="24"/>
            </w:rPr>
            <w:t>TERMO DE RECUSA DE TRATAMENTO E</w:t>
          </w:r>
          <w:r w:rsidR="00E46728" w:rsidRPr="00E46728">
            <w:rPr>
              <w:rFonts w:asciiTheme="minorHAnsi" w:hAnsiTheme="minorHAnsi" w:cs="Arial"/>
              <w:b/>
              <w:bCs/>
              <w:sz w:val="24"/>
              <w:szCs w:val="24"/>
            </w:rPr>
            <w:t xml:space="preserve"> TERMO DE RESPONSABILIDADE</w:t>
          </w:r>
        </w:p>
      </w:tc>
      <w:tc>
        <w:tcPr>
          <w:tcW w:w="3775" w:type="dxa"/>
          <w:gridSpan w:val="3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052F04CF" w14:textId="77777777" w:rsidR="00D42BEA" w:rsidRPr="008E5880" w:rsidRDefault="00D42BEA" w:rsidP="004407B7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D42BEA" w:rsidRPr="003A52FB" w14:paraId="3FC53F85" w14:textId="77777777" w:rsidTr="00D42BEA">
      <w:trPr>
        <w:trHeight w:val="380"/>
      </w:trPr>
      <w:tc>
        <w:tcPr>
          <w:tcW w:w="1228" w:type="dxa"/>
          <w:vMerge/>
        </w:tcPr>
        <w:p w14:paraId="3D925F5D" w14:textId="77777777" w:rsidR="00D42BEA" w:rsidRPr="003A52FB" w:rsidRDefault="00D42BEA" w:rsidP="004407B7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012" w:type="dxa"/>
          <w:vMerge/>
          <w:shd w:val="clear" w:color="auto" w:fill="D9D9D9"/>
        </w:tcPr>
        <w:p w14:paraId="336136BF" w14:textId="77777777" w:rsidR="00D42BEA" w:rsidRPr="00E46728" w:rsidRDefault="00D42BEA" w:rsidP="004407B7">
          <w:pPr>
            <w:pStyle w:val="Cabealho"/>
            <w:spacing w:before="120" w:after="120"/>
            <w:jc w:val="center"/>
            <w:rPr>
              <w:rFonts w:cs="Arial"/>
              <w:b/>
              <w:bCs/>
            </w:rPr>
          </w:pPr>
        </w:p>
      </w:tc>
      <w:tc>
        <w:tcPr>
          <w:tcW w:w="992" w:type="dxa"/>
        </w:tcPr>
        <w:p w14:paraId="337E0D90" w14:textId="77777777" w:rsidR="00D42BEA" w:rsidRPr="008E5880" w:rsidRDefault="00D42BEA" w:rsidP="004407B7">
          <w:pPr>
            <w:pStyle w:val="Cabealho"/>
            <w:spacing w:before="60" w:after="60"/>
            <w:rPr>
              <w:rFonts w:cs="Arial"/>
              <w:color w:val="FF0000"/>
              <w:sz w:val="18"/>
              <w:szCs w:val="20"/>
            </w:rPr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  <w:tc>
        <w:tcPr>
          <w:tcW w:w="2783" w:type="dxa"/>
          <w:gridSpan w:val="2"/>
        </w:tcPr>
        <w:p w14:paraId="05DB0E6E" w14:textId="77777777" w:rsidR="00D42BEA" w:rsidRPr="00F766A4" w:rsidRDefault="00D42BEA" w:rsidP="004407B7">
          <w:pPr>
            <w:pStyle w:val="Cabealho"/>
            <w:jc w:val="center"/>
          </w:pPr>
        </w:p>
      </w:tc>
    </w:tr>
    <w:tr w:rsidR="00D42BEA" w:rsidRPr="003A52FB" w14:paraId="108CEF17" w14:textId="77777777" w:rsidTr="00D42BEA">
      <w:trPr>
        <w:trHeight w:val="259"/>
      </w:trPr>
      <w:tc>
        <w:tcPr>
          <w:tcW w:w="1228" w:type="dxa"/>
          <w:vMerge/>
        </w:tcPr>
        <w:p w14:paraId="0D229594" w14:textId="77777777" w:rsidR="00D42BEA" w:rsidRPr="003A52FB" w:rsidRDefault="00D42BEA" w:rsidP="004407B7">
          <w:pPr>
            <w:pStyle w:val="Cabealho"/>
            <w:rPr>
              <w:rFonts w:cs="Arial"/>
            </w:rPr>
          </w:pPr>
        </w:p>
      </w:tc>
      <w:tc>
        <w:tcPr>
          <w:tcW w:w="4012" w:type="dxa"/>
          <w:vMerge w:val="restart"/>
          <w:vAlign w:val="center"/>
        </w:tcPr>
        <w:p w14:paraId="02D11474" w14:textId="5D7E1582" w:rsidR="00E46728" w:rsidRPr="00E46728" w:rsidRDefault="00E46728" w:rsidP="004407B7">
          <w:pPr>
            <w:pStyle w:val="Cabealho"/>
            <w:jc w:val="center"/>
            <w:rPr>
              <w:rFonts w:asciiTheme="minorHAnsi" w:hAnsiTheme="minorHAnsi" w:cs="Arial"/>
              <w:b/>
              <w:bCs/>
              <w:sz w:val="24"/>
              <w:szCs w:val="24"/>
            </w:rPr>
          </w:pPr>
          <w:r w:rsidRPr="00E46728">
            <w:rPr>
              <w:rFonts w:asciiTheme="minorHAnsi" w:hAnsiTheme="minorHAnsi" w:cs="Arial"/>
              <w:b/>
              <w:bCs/>
              <w:sz w:val="24"/>
              <w:szCs w:val="24"/>
            </w:rPr>
            <w:t>TERMO DE ALTA A PEDIDO CONTRA INDICAÇÃO MÉDICA</w:t>
          </w:r>
        </w:p>
      </w:tc>
      <w:tc>
        <w:tcPr>
          <w:tcW w:w="992" w:type="dxa"/>
          <w:shd w:val="clear" w:color="auto" w:fill="auto"/>
        </w:tcPr>
        <w:p w14:paraId="2A0A56C5" w14:textId="77777777" w:rsidR="00D42BEA" w:rsidRPr="008E5880" w:rsidRDefault="00D42BEA" w:rsidP="004407B7">
          <w:pPr>
            <w:pStyle w:val="Cabealho"/>
            <w:rPr>
              <w:rFonts w:cs="Arial"/>
              <w:sz w:val="18"/>
              <w:szCs w:val="20"/>
            </w:rPr>
          </w:pPr>
          <w:r w:rsidRPr="008E5880">
            <w:rPr>
              <w:rFonts w:cs="Arial"/>
              <w:sz w:val="18"/>
              <w:szCs w:val="20"/>
            </w:rPr>
            <w:t>Convênio:</w:t>
          </w:r>
        </w:p>
      </w:tc>
      <w:tc>
        <w:tcPr>
          <w:tcW w:w="2783" w:type="dxa"/>
          <w:gridSpan w:val="2"/>
          <w:shd w:val="clear" w:color="auto" w:fill="auto"/>
        </w:tcPr>
        <w:p w14:paraId="69AF98FC" w14:textId="77777777" w:rsidR="00D42BEA" w:rsidRPr="008E5880" w:rsidRDefault="00D42BEA" w:rsidP="004407B7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D42BEA" w:rsidRPr="003A52FB" w14:paraId="49BFDA91" w14:textId="77777777" w:rsidTr="00D42BEA">
      <w:trPr>
        <w:trHeight w:val="318"/>
      </w:trPr>
      <w:tc>
        <w:tcPr>
          <w:tcW w:w="1228" w:type="dxa"/>
          <w:vMerge/>
        </w:tcPr>
        <w:p w14:paraId="09BCFC48" w14:textId="77777777" w:rsidR="00D42BEA" w:rsidRPr="003A52FB" w:rsidRDefault="00D42BEA" w:rsidP="004407B7">
          <w:pPr>
            <w:pStyle w:val="Cabealho"/>
            <w:rPr>
              <w:rFonts w:cs="Arial"/>
            </w:rPr>
          </w:pPr>
        </w:p>
      </w:tc>
      <w:tc>
        <w:tcPr>
          <w:tcW w:w="4012" w:type="dxa"/>
          <w:vMerge/>
        </w:tcPr>
        <w:p w14:paraId="32270F1A" w14:textId="77777777" w:rsidR="00D42BEA" w:rsidRPr="003A52FB" w:rsidRDefault="00D42BEA" w:rsidP="004407B7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552" w:type="dxa"/>
          <w:gridSpan w:val="2"/>
          <w:vAlign w:val="center"/>
        </w:tcPr>
        <w:p w14:paraId="1F7B3416" w14:textId="77777777" w:rsidR="00D42BEA" w:rsidRPr="008E5880" w:rsidRDefault="00D42BEA" w:rsidP="004407B7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 w:rsidRPr="008E5880"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1223" w:type="dxa"/>
          <w:vAlign w:val="center"/>
        </w:tcPr>
        <w:p w14:paraId="5489E916" w14:textId="77777777" w:rsidR="00D42BEA" w:rsidRPr="008E5880" w:rsidRDefault="00D42BEA" w:rsidP="004407B7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 w:rsidRPr="008E5880">
            <w:rPr>
              <w:rFonts w:cs="Arial"/>
              <w:sz w:val="18"/>
              <w:szCs w:val="20"/>
            </w:rPr>
            <w:t>Leito:</w:t>
          </w:r>
        </w:p>
      </w:tc>
    </w:tr>
  </w:tbl>
  <w:p w14:paraId="6030C3E4" w14:textId="77777777" w:rsidR="00D42BEA" w:rsidRDefault="00D42B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52BD"/>
    <w:multiLevelType w:val="hybridMultilevel"/>
    <w:tmpl w:val="B63EF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AB3"/>
    <w:multiLevelType w:val="hybridMultilevel"/>
    <w:tmpl w:val="6AF002B8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45115458"/>
    <w:multiLevelType w:val="hybridMultilevel"/>
    <w:tmpl w:val="C32E62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6F6E"/>
    <w:multiLevelType w:val="hybridMultilevel"/>
    <w:tmpl w:val="242ABC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B960B3"/>
    <w:multiLevelType w:val="hybridMultilevel"/>
    <w:tmpl w:val="3468D7D6"/>
    <w:lvl w:ilvl="0" w:tplc="CCC67F2C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6" w:hanging="360"/>
      </w:pPr>
    </w:lvl>
    <w:lvl w:ilvl="2" w:tplc="0416001B" w:tentative="1">
      <w:start w:val="1"/>
      <w:numFmt w:val="lowerRoman"/>
      <w:lvlText w:val="%3."/>
      <w:lvlJc w:val="right"/>
      <w:pPr>
        <w:ind w:left="2576" w:hanging="180"/>
      </w:pPr>
    </w:lvl>
    <w:lvl w:ilvl="3" w:tplc="0416000F" w:tentative="1">
      <w:start w:val="1"/>
      <w:numFmt w:val="decimal"/>
      <w:lvlText w:val="%4."/>
      <w:lvlJc w:val="left"/>
      <w:pPr>
        <w:ind w:left="3296" w:hanging="360"/>
      </w:pPr>
    </w:lvl>
    <w:lvl w:ilvl="4" w:tplc="04160019" w:tentative="1">
      <w:start w:val="1"/>
      <w:numFmt w:val="lowerLetter"/>
      <w:lvlText w:val="%5."/>
      <w:lvlJc w:val="left"/>
      <w:pPr>
        <w:ind w:left="4016" w:hanging="360"/>
      </w:pPr>
    </w:lvl>
    <w:lvl w:ilvl="5" w:tplc="0416001B" w:tentative="1">
      <w:start w:val="1"/>
      <w:numFmt w:val="lowerRoman"/>
      <w:lvlText w:val="%6."/>
      <w:lvlJc w:val="right"/>
      <w:pPr>
        <w:ind w:left="4736" w:hanging="180"/>
      </w:pPr>
    </w:lvl>
    <w:lvl w:ilvl="6" w:tplc="0416000F" w:tentative="1">
      <w:start w:val="1"/>
      <w:numFmt w:val="decimal"/>
      <w:lvlText w:val="%7."/>
      <w:lvlJc w:val="left"/>
      <w:pPr>
        <w:ind w:left="5456" w:hanging="360"/>
      </w:pPr>
    </w:lvl>
    <w:lvl w:ilvl="7" w:tplc="04160019" w:tentative="1">
      <w:start w:val="1"/>
      <w:numFmt w:val="lowerLetter"/>
      <w:lvlText w:val="%8."/>
      <w:lvlJc w:val="left"/>
      <w:pPr>
        <w:ind w:left="6176" w:hanging="360"/>
      </w:pPr>
    </w:lvl>
    <w:lvl w:ilvl="8" w:tplc="0416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248E1"/>
    <w:rsid w:val="000534CD"/>
    <w:rsid w:val="00091C4F"/>
    <w:rsid w:val="000B0CEE"/>
    <w:rsid w:val="000E1036"/>
    <w:rsid w:val="000E658A"/>
    <w:rsid w:val="000F2368"/>
    <w:rsid w:val="001107B9"/>
    <w:rsid w:val="001238FC"/>
    <w:rsid w:val="00170F32"/>
    <w:rsid w:val="00176B80"/>
    <w:rsid w:val="001857AE"/>
    <w:rsid w:val="0019213E"/>
    <w:rsid w:val="00193FF9"/>
    <w:rsid w:val="00197293"/>
    <w:rsid w:val="001B0959"/>
    <w:rsid w:val="001B6185"/>
    <w:rsid w:val="001E6481"/>
    <w:rsid w:val="00204297"/>
    <w:rsid w:val="002071A3"/>
    <w:rsid w:val="00223EDA"/>
    <w:rsid w:val="002261C2"/>
    <w:rsid w:val="00242E7B"/>
    <w:rsid w:val="00263B7A"/>
    <w:rsid w:val="00267996"/>
    <w:rsid w:val="002C49AE"/>
    <w:rsid w:val="002E4225"/>
    <w:rsid w:val="002E44D6"/>
    <w:rsid w:val="002F7EEB"/>
    <w:rsid w:val="003154BF"/>
    <w:rsid w:val="00320751"/>
    <w:rsid w:val="00325D2A"/>
    <w:rsid w:val="003336D5"/>
    <w:rsid w:val="0034365D"/>
    <w:rsid w:val="003629B9"/>
    <w:rsid w:val="00393D58"/>
    <w:rsid w:val="003B1F50"/>
    <w:rsid w:val="003B5CB2"/>
    <w:rsid w:val="003C02BE"/>
    <w:rsid w:val="004407B7"/>
    <w:rsid w:val="004467F5"/>
    <w:rsid w:val="00470E9B"/>
    <w:rsid w:val="004B7F22"/>
    <w:rsid w:val="004C1F27"/>
    <w:rsid w:val="004C4E02"/>
    <w:rsid w:val="004E12DD"/>
    <w:rsid w:val="00501556"/>
    <w:rsid w:val="005544C6"/>
    <w:rsid w:val="00554BDF"/>
    <w:rsid w:val="00565B77"/>
    <w:rsid w:val="005C28C8"/>
    <w:rsid w:val="005C7600"/>
    <w:rsid w:val="005D1EC9"/>
    <w:rsid w:val="005D6D41"/>
    <w:rsid w:val="005E118B"/>
    <w:rsid w:val="0061608F"/>
    <w:rsid w:val="00646E1E"/>
    <w:rsid w:val="006A5CEB"/>
    <w:rsid w:val="006B6851"/>
    <w:rsid w:val="00716529"/>
    <w:rsid w:val="007313CB"/>
    <w:rsid w:val="007372DF"/>
    <w:rsid w:val="00743DA4"/>
    <w:rsid w:val="0074533E"/>
    <w:rsid w:val="00746A16"/>
    <w:rsid w:val="007526C0"/>
    <w:rsid w:val="00762F34"/>
    <w:rsid w:val="0078271A"/>
    <w:rsid w:val="007C5A1D"/>
    <w:rsid w:val="007E44C5"/>
    <w:rsid w:val="007F38DA"/>
    <w:rsid w:val="00851341"/>
    <w:rsid w:val="00894E71"/>
    <w:rsid w:val="008D13A6"/>
    <w:rsid w:val="008D4749"/>
    <w:rsid w:val="008E4692"/>
    <w:rsid w:val="008F44C7"/>
    <w:rsid w:val="00912335"/>
    <w:rsid w:val="00933B47"/>
    <w:rsid w:val="00940B55"/>
    <w:rsid w:val="00961B04"/>
    <w:rsid w:val="009766D4"/>
    <w:rsid w:val="00985A2E"/>
    <w:rsid w:val="009A604D"/>
    <w:rsid w:val="009E42CB"/>
    <w:rsid w:val="00A627F0"/>
    <w:rsid w:val="00A71853"/>
    <w:rsid w:val="00A87AE2"/>
    <w:rsid w:val="00AB13C4"/>
    <w:rsid w:val="00AB5DD1"/>
    <w:rsid w:val="00AF02A0"/>
    <w:rsid w:val="00AF71ED"/>
    <w:rsid w:val="00B14714"/>
    <w:rsid w:val="00B202E8"/>
    <w:rsid w:val="00B54350"/>
    <w:rsid w:val="00B61CE9"/>
    <w:rsid w:val="00B674CD"/>
    <w:rsid w:val="00BB2E50"/>
    <w:rsid w:val="00BC4C45"/>
    <w:rsid w:val="00BC7E1A"/>
    <w:rsid w:val="00BE78A3"/>
    <w:rsid w:val="00C147DE"/>
    <w:rsid w:val="00C27D2B"/>
    <w:rsid w:val="00C37806"/>
    <w:rsid w:val="00C411EB"/>
    <w:rsid w:val="00C51828"/>
    <w:rsid w:val="00C65EDB"/>
    <w:rsid w:val="00C725CD"/>
    <w:rsid w:val="00C92205"/>
    <w:rsid w:val="00D040AA"/>
    <w:rsid w:val="00D30943"/>
    <w:rsid w:val="00D42BEA"/>
    <w:rsid w:val="00D500E8"/>
    <w:rsid w:val="00D56077"/>
    <w:rsid w:val="00D67F3C"/>
    <w:rsid w:val="00DC2CAD"/>
    <w:rsid w:val="00DD612F"/>
    <w:rsid w:val="00DF655E"/>
    <w:rsid w:val="00E066AD"/>
    <w:rsid w:val="00E215E2"/>
    <w:rsid w:val="00E2531D"/>
    <w:rsid w:val="00E368F3"/>
    <w:rsid w:val="00E36948"/>
    <w:rsid w:val="00E43735"/>
    <w:rsid w:val="00E46728"/>
    <w:rsid w:val="00E74580"/>
    <w:rsid w:val="00E75C3B"/>
    <w:rsid w:val="00E80044"/>
    <w:rsid w:val="00E959FE"/>
    <w:rsid w:val="00EA0570"/>
    <w:rsid w:val="00F01787"/>
    <w:rsid w:val="00F167D2"/>
    <w:rsid w:val="00F61B30"/>
    <w:rsid w:val="00F766A4"/>
    <w:rsid w:val="00FB1B48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5CFA0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973D-3A8E-43C0-B060-01260A28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5160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Keveny de Jesus dos Santos</cp:lastModifiedBy>
  <cp:revision>2</cp:revision>
  <cp:lastPrinted>2019-04-04T11:58:00Z</cp:lastPrinted>
  <dcterms:created xsi:type="dcterms:W3CDTF">2024-10-04T19:31:00Z</dcterms:created>
  <dcterms:modified xsi:type="dcterms:W3CDTF">2024-10-04T19:31:00Z</dcterms:modified>
</cp:coreProperties>
</file>