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comgrade"/>
        <w:tblW w:w="9634" w:type="dxa"/>
        <w:tblLook w:val="04A0" w:firstRow="1" w:lastRow="0" w:firstColumn="1" w:lastColumn="0" w:noHBand="0" w:noVBand="1"/>
      </w:tblPr>
      <w:tblGrid>
        <w:gridCol w:w="9634"/>
      </w:tblGrid>
      <w:tr w:rsidR="00EE7E6B" w:rsidRPr="00B241A6" w14:paraId="48A3600B" w14:textId="77777777" w:rsidTr="002B3F14">
        <w:tc>
          <w:tcPr>
            <w:tcW w:w="9634" w:type="dxa"/>
            <w:shd w:val="clear" w:color="auto" w:fill="D0CECE" w:themeFill="background2" w:themeFillShade="E6"/>
          </w:tcPr>
          <w:p w14:paraId="6F5C728C" w14:textId="77777777" w:rsidR="00EE7E6B" w:rsidRPr="00B241A6" w:rsidRDefault="00EE7E6B" w:rsidP="00B241A6">
            <w:pPr>
              <w:jc w:val="center"/>
              <w:rPr>
                <w:rFonts w:cstheme="minorHAnsi"/>
                <w:b/>
              </w:rPr>
            </w:pPr>
            <w:r w:rsidRPr="00B241A6">
              <w:rPr>
                <w:rFonts w:cstheme="minorHAnsi"/>
                <w:b/>
              </w:rPr>
              <w:t>Objetivo</w:t>
            </w:r>
          </w:p>
        </w:tc>
      </w:tr>
    </w:tbl>
    <w:p w14:paraId="3EA85126" w14:textId="01EA317B" w:rsidR="00546D29" w:rsidRPr="00B241A6" w:rsidRDefault="00486313" w:rsidP="00B241A6">
      <w:pPr>
        <w:spacing w:after="0" w:line="240" w:lineRule="auto"/>
        <w:jc w:val="both"/>
        <w:rPr>
          <w:rFonts w:cstheme="minorHAnsi"/>
        </w:rPr>
      </w:pPr>
      <w:r>
        <w:rPr>
          <w:rFonts w:cstheme="minorHAnsi"/>
        </w:rPr>
        <w:t xml:space="preserve">Orientar sobre a montagem e cuidados iniciais com o ventilador </w:t>
      </w:r>
      <w:r w:rsidR="00DF1DA2" w:rsidRPr="00DF1DA2">
        <w:rPr>
          <w:rFonts w:cstheme="minorHAnsi"/>
        </w:rPr>
        <w:t>iX5 (Vyaire medical)</w:t>
      </w:r>
      <w:r w:rsidR="00521AEA">
        <w:rPr>
          <w:rFonts w:cstheme="minorHAnsi"/>
        </w:rPr>
        <w:t xml:space="preserve">, que permite ventilação segura de prematuros de </w:t>
      </w:r>
      <w:r w:rsidR="00DF1DA2">
        <w:rPr>
          <w:rFonts w:cstheme="minorHAnsi"/>
        </w:rPr>
        <w:t>3</w:t>
      </w:r>
      <w:r w:rsidR="006D7689">
        <w:rPr>
          <w:rFonts w:cstheme="minorHAnsi"/>
        </w:rPr>
        <w:t>00</w:t>
      </w:r>
      <w:r w:rsidR="00521AEA">
        <w:rPr>
          <w:rFonts w:cstheme="minorHAnsi"/>
        </w:rPr>
        <w:t xml:space="preserve">g até </w:t>
      </w:r>
      <w:r w:rsidR="00DF1DA2">
        <w:rPr>
          <w:rFonts w:cstheme="minorHAnsi"/>
        </w:rPr>
        <w:t>adultos</w:t>
      </w:r>
    </w:p>
    <w:tbl>
      <w:tblPr>
        <w:tblStyle w:val="Tabelacomgrade"/>
        <w:tblW w:w="9634" w:type="dxa"/>
        <w:tblLook w:val="04A0" w:firstRow="1" w:lastRow="0" w:firstColumn="1" w:lastColumn="0" w:noHBand="0" w:noVBand="1"/>
      </w:tblPr>
      <w:tblGrid>
        <w:gridCol w:w="9634"/>
      </w:tblGrid>
      <w:tr w:rsidR="00EE7E6B" w:rsidRPr="00B241A6" w14:paraId="1789B755" w14:textId="77777777" w:rsidTr="00A507E6">
        <w:trPr>
          <w:trHeight w:val="126"/>
        </w:trPr>
        <w:tc>
          <w:tcPr>
            <w:tcW w:w="9634" w:type="dxa"/>
            <w:shd w:val="clear" w:color="auto" w:fill="D0CECE" w:themeFill="background2" w:themeFillShade="E6"/>
          </w:tcPr>
          <w:p w14:paraId="5A3DFFC3" w14:textId="77777777" w:rsidR="00EE7E6B" w:rsidRPr="00B241A6" w:rsidRDefault="00EE7E6B" w:rsidP="00B241A6">
            <w:pPr>
              <w:jc w:val="center"/>
              <w:rPr>
                <w:rFonts w:cstheme="minorHAnsi"/>
                <w:b/>
              </w:rPr>
            </w:pPr>
            <w:r w:rsidRPr="00B241A6">
              <w:rPr>
                <w:rFonts w:cstheme="minorHAnsi"/>
                <w:b/>
              </w:rPr>
              <w:t>Executantes</w:t>
            </w:r>
          </w:p>
        </w:tc>
      </w:tr>
    </w:tbl>
    <w:p w14:paraId="32978ECB" w14:textId="45646DFD" w:rsidR="00486313" w:rsidRDefault="00486313" w:rsidP="00B241A6">
      <w:pPr>
        <w:spacing w:after="0" w:line="240" w:lineRule="auto"/>
        <w:jc w:val="both"/>
        <w:rPr>
          <w:rFonts w:cstheme="minorHAnsi"/>
        </w:rPr>
      </w:pPr>
      <w:r>
        <w:rPr>
          <w:rFonts w:cstheme="minorHAnsi"/>
        </w:rPr>
        <w:t xml:space="preserve">Enfermeiros, Fisioterapeutas </w:t>
      </w:r>
      <w:r w:rsidR="00DF1DA2">
        <w:rPr>
          <w:rFonts w:cstheme="minorHAnsi"/>
        </w:rPr>
        <w:t>e Médicos (pediatras, intensivistas e anestesiologistas)</w:t>
      </w:r>
    </w:p>
    <w:tbl>
      <w:tblPr>
        <w:tblStyle w:val="Tabelacomgrade"/>
        <w:tblW w:w="9634" w:type="dxa"/>
        <w:tblLook w:val="04A0" w:firstRow="1" w:lastRow="0" w:firstColumn="1" w:lastColumn="0" w:noHBand="0" w:noVBand="1"/>
      </w:tblPr>
      <w:tblGrid>
        <w:gridCol w:w="1980"/>
        <w:gridCol w:w="7654"/>
      </w:tblGrid>
      <w:tr w:rsidR="00586C04" w:rsidRPr="001B4D68" w14:paraId="49DCB19D" w14:textId="77777777" w:rsidTr="00EC6911">
        <w:tc>
          <w:tcPr>
            <w:tcW w:w="9634" w:type="dxa"/>
            <w:gridSpan w:val="2"/>
            <w:shd w:val="clear" w:color="auto" w:fill="E7E6E6" w:themeFill="background2"/>
          </w:tcPr>
          <w:p w14:paraId="55FF9AA6" w14:textId="77777777" w:rsidR="00586C04" w:rsidRPr="00586C04" w:rsidRDefault="00586C04" w:rsidP="003F47B8">
            <w:pPr>
              <w:jc w:val="center"/>
              <w:rPr>
                <w:b/>
                <w:bCs/>
              </w:rPr>
            </w:pPr>
            <w:r w:rsidRPr="00586C04">
              <w:rPr>
                <w:b/>
                <w:bCs/>
              </w:rPr>
              <w:t>DISTRIBUIÇÃO DE TAREFAS</w:t>
            </w:r>
          </w:p>
        </w:tc>
      </w:tr>
      <w:tr w:rsidR="006E02BB" w:rsidRPr="00554880" w14:paraId="29BD25D8" w14:textId="77777777" w:rsidTr="003A6CF0">
        <w:tc>
          <w:tcPr>
            <w:tcW w:w="1980" w:type="dxa"/>
            <w:vMerge w:val="restart"/>
            <w:vAlign w:val="center"/>
          </w:tcPr>
          <w:p w14:paraId="59DE38F1" w14:textId="5D1C23CB" w:rsidR="006E02BB" w:rsidRPr="003A6CF0" w:rsidRDefault="003A6CF0" w:rsidP="003A6CF0">
            <w:pPr>
              <w:spacing w:line="259" w:lineRule="auto"/>
              <w:jc w:val="center"/>
              <w:rPr>
                <w:rFonts w:cs="Calibri"/>
              </w:rPr>
            </w:pPr>
            <w:r w:rsidRPr="003A6CF0">
              <w:rPr>
                <w:rFonts w:cs="Calibri"/>
              </w:rPr>
              <w:t>MÉDICO</w:t>
            </w:r>
          </w:p>
        </w:tc>
        <w:tc>
          <w:tcPr>
            <w:tcW w:w="7654" w:type="dxa"/>
          </w:tcPr>
          <w:p w14:paraId="3D3B5F20" w14:textId="5319ACEC" w:rsidR="006E02BB" w:rsidRPr="00486313" w:rsidRDefault="006E02BB" w:rsidP="00DF1DA2">
            <w:pPr>
              <w:pStyle w:val="PargrafodaLista"/>
              <w:numPr>
                <w:ilvl w:val="0"/>
                <w:numId w:val="4"/>
              </w:numPr>
              <w:jc w:val="both"/>
              <w:rPr>
                <w:rFonts w:cs="Calibri"/>
              </w:rPr>
            </w:pPr>
            <w:r>
              <w:rPr>
                <w:rFonts w:cs="Calibri"/>
              </w:rPr>
              <w:t>Prescreve VM habitual (não é necessário uso de circuitos especiais descartáveis)</w:t>
            </w:r>
          </w:p>
        </w:tc>
      </w:tr>
      <w:tr w:rsidR="006E02BB" w14:paraId="692206D3" w14:textId="77777777" w:rsidTr="003A6CF0">
        <w:tc>
          <w:tcPr>
            <w:tcW w:w="1980" w:type="dxa"/>
            <w:vMerge/>
            <w:vAlign w:val="center"/>
          </w:tcPr>
          <w:p w14:paraId="5861936D" w14:textId="77777777" w:rsidR="006E02BB" w:rsidRPr="003A6CF0" w:rsidRDefault="006E02BB" w:rsidP="003A6CF0">
            <w:pPr>
              <w:spacing w:line="259" w:lineRule="auto"/>
              <w:jc w:val="center"/>
              <w:rPr>
                <w:rFonts w:cs="Calibri"/>
              </w:rPr>
            </w:pPr>
          </w:p>
        </w:tc>
        <w:tc>
          <w:tcPr>
            <w:tcW w:w="7654" w:type="dxa"/>
          </w:tcPr>
          <w:p w14:paraId="3261B323" w14:textId="71A3AA8A" w:rsidR="006E02BB" w:rsidRPr="00486313" w:rsidRDefault="006E02BB">
            <w:pPr>
              <w:pStyle w:val="PargrafodaLista"/>
              <w:numPr>
                <w:ilvl w:val="0"/>
                <w:numId w:val="4"/>
              </w:numPr>
              <w:spacing w:line="259" w:lineRule="auto"/>
              <w:jc w:val="both"/>
              <w:rPr>
                <w:rFonts w:cs="Calibri"/>
              </w:rPr>
            </w:pPr>
            <w:r>
              <w:rPr>
                <w:rFonts w:cs="Calibri"/>
              </w:rPr>
              <w:t xml:space="preserve">Solicita instalação do equipamento </w:t>
            </w:r>
          </w:p>
        </w:tc>
      </w:tr>
      <w:tr w:rsidR="006E02BB" w14:paraId="76296675" w14:textId="77777777" w:rsidTr="003A6CF0">
        <w:trPr>
          <w:trHeight w:val="297"/>
        </w:trPr>
        <w:tc>
          <w:tcPr>
            <w:tcW w:w="1980" w:type="dxa"/>
            <w:vMerge/>
            <w:vAlign w:val="center"/>
          </w:tcPr>
          <w:p w14:paraId="596CC6EF" w14:textId="77777777" w:rsidR="006E02BB" w:rsidRPr="003A6CF0" w:rsidRDefault="006E02BB" w:rsidP="003A6CF0">
            <w:pPr>
              <w:spacing w:line="259" w:lineRule="auto"/>
              <w:jc w:val="center"/>
              <w:rPr>
                <w:rFonts w:cs="Calibri"/>
              </w:rPr>
            </w:pPr>
          </w:p>
        </w:tc>
        <w:tc>
          <w:tcPr>
            <w:tcW w:w="7654" w:type="dxa"/>
          </w:tcPr>
          <w:p w14:paraId="3D18A973" w14:textId="2EE0FD71" w:rsidR="006E02BB" w:rsidRDefault="006E02BB">
            <w:pPr>
              <w:pStyle w:val="PargrafodaLista"/>
              <w:numPr>
                <w:ilvl w:val="0"/>
                <w:numId w:val="4"/>
              </w:numPr>
              <w:spacing w:line="259" w:lineRule="auto"/>
              <w:jc w:val="both"/>
              <w:rPr>
                <w:rFonts w:cs="Calibri"/>
              </w:rPr>
            </w:pPr>
            <w:r>
              <w:rPr>
                <w:rFonts w:cs="Calibri"/>
              </w:rPr>
              <w:t>Ajusta os parâmetros antes de iniciar a ventilação</w:t>
            </w:r>
          </w:p>
        </w:tc>
      </w:tr>
      <w:tr w:rsidR="006E02BB" w14:paraId="4D7F5862" w14:textId="77777777" w:rsidTr="003A6CF0">
        <w:trPr>
          <w:trHeight w:val="297"/>
        </w:trPr>
        <w:tc>
          <w:tcPr>
            <w:tcW w:w="1980" w:type="dxa"/>
            <w:vMerge/>
            <w:vAlign w:val="center"/>
          </w:tcPr>
          <w:p w14:paraId="7C4322F3" w14:textId="77777777" w:rsidR="006E02BB" w:rsidRPr="003A6CF0" w:rsidRDefault="006E02BB" w:rsidP="003A6CF0">
            <w:pPr>
              <w:jc w:val="center"/>
              <w:rPr>
                <w:rFonts w:cs="Calibri"/>
              </w:rPr>
            </w:pPr>
          </w:p>
        </w:tc>
        <w:tc>
          <w:tcPr>
            <w:tcW w:w="7654" w:type="dxa"/>
          </w:tcPr>
          <w:p w14:paraId="36A0AFA7" w14:textId="095A7B6D" w:rsidR="006E02BB" w:rsidRDefault="006E02BB">
            <w:pPr>
              <w:pStyle w:val="PargrafodaLista"/>
              <w:numPr>
                <w:ilvl w:val="0"/>
                <w:numId w:val="4"/>
              </w:numPr>
              <w:jc w:val="both"/>
              <w:rPr>
                <w:rFonts w:cs="Calibri"/>
              </w:rPr>
            </w:pPr>
            <w:r>
              <w:rPr>
                <w:rFonts w:cs="Calibri"/>
              </w:rPr>
              <w:t>Solicita e coleta gasometria após pelo menos 30 minutos de ventilação</w:t>
            </w:r>
          </w:p>
        </w:tc>
      </w:tr>
      <w:tr w:rsidR="00486313" w14:paraId="5D6456E0" w14:textId="77777777" w:rsidTr="003A6CF0">
        <w:trPr>
          <w:trHeight w:val="274"/>
        </w:trPr>
        <w:tc>
          <w:tcPr>
            <w:tcW w:w="1980" w:type="dxa"/>
            <w:vMerge w:val="restart"/>
            <w:vAlign w:val="center"/>
          </w:tcPr>
          <w:p w14:paraId="028318DA" w14:textId="68072A1F" w:rsidR="00486313" w:rsidRPr="003A6CF0" w:rsidRDefault="003A6CF0" w:rsidP="003A6CF0">
            <w:pPr>
              <w:jc w:val="center"/>
              <w:rPr>
                <w:rFonts w:cs="Calibri"/>
              </w:rPr>
            </w:pPr>
            <w:r w:rsidRPr="003A6CF0">
              <w:rPr>
                <w:rFonts w:cs="Calibri"/>
              </w:rPr>
              <w:t>ENFERMEIRA</w:t>
            </w:r>
          </w:p>
        </w:tc>
        <w:tc>
          <w:tcPr>
            <w:tcW w:w="7654" w:type="dxa"/>
          </w:tcPr>
          <w:p w14:paraId="7A5D03B6" w14:textId="4C6659C0" w:rsidR="00486313" w:rsidRPr="0034007C" w:rsidRDefault="00486313">
            <w:pPr>
              <w:pStyle w:val="PargrafodaLista"/>
              <w:numPr>
                <w:ilvl w:val="0"/>
                <w:numId w:val="3"/>
              </w:numPr>
              <w:jc w:val="both"/>
              <w:rPr>
                <w:rFonts w:cs="Calibri"/>
              </w:rPr>
            </w:pPr>
            <w:r>
              <w:rPr>
                <w:rFonts w:cs="Calibri"/>
              </w:rPr>
              <w:t>Montagem do equipamento</w:t>
            </w:r>
          </w:p>
        </w:tc>
      </w:tr>
      <w:tr w:rsidR="00486313" w14:paraId="2B0A4E55" w14:textId="77777777" w:rsidTr="003A6CF0">
        <w:trPr>
          <w:trHeight w:val="135"/>
        </w:trPr>
        <w:tc>
          <w:tcPr>
            <w:tcW w:w="1980" w:type="dxa"/>
            <w:vMerge/>
            <w:vAlign w:val="center"/>
          </w:tcPr>
          <w:p w14:paraId="3BB0F67C" w14:textId="0D8E07C6" w:rsidR="00486313" w:rsidRPr="003A6CF0" w:rsidRDefault="00486313" w:rsidP="003A6CF0">
            <w:pPr>
              <w:jc w:val="center"/>
              <w:rPr>
                <w:rFonts w:cs="Calibri"/>
              </w:rPr>
            </w:pPr>
          </w:p>
        </w:tc>
        <w:tc>
          <w:tcPr>
            <w:tcW w:w="7654" w:type="dxa"/>
          </w:tcPr>
          <w:p w14:paraId="0EECBC8E" w14:textId="63891145" w:rsidR="00486313" w:rsidRPr="0034007C" w:rsidRDefault="00486313">
            <w:pPr>
              <w:pStyle w:val="PargrafodaLista"/>
              <w:numPr>
                <w:ilvl w:val="0"/>
                <w:numId w:val="3"/>
              </w:numPr>
              <w:jc w:val="both"/>
              <w:rPr>
                <w:rFonts w:cs="Calibri"/>
              </w:rPr>
            </w:pPr>
            <w:r>
              <w:rPr>
                <w:rFonts w:cs="Calibri"/>
                <w:color w:val="000000" w:themeColor="text1"/>
              </w:rPr>
              <w:t>Manutenção e localização de todos os acessórios necessários</w:t>
            </w:r>
          </w:p>
        </w:tc>
      </w:tr>
      <w:tr w:rsidR="00486313" w14:paraId="116BCD14" w14:textId="77777777" w:rsidTr="003A6CF0">
        <w:trPr>
          <w:trHeight w:val="135"/>
        </w:trPr>
        <w:tc>
          <w:tcPr>
            <w:tcW w:w="1980" w:type="dxa"/>
            <w:vMerge/>
            <w:vAlign w:val="center"/>
          </w:tcPr>
          <w:p w14:paraId="0FAEAFAE" w14:textId="77777777" w:rsidR="00486313" w:rsidRPr="003A6CF0" w:rsidRDefault="00486313" w:rsidP="003A6CF0">
            <w:pPr>
              <w:jc w:val="center"/>
              <w:rPr>
                <w:rFonts w:cs="Calibri"/>
              </w:rPr>
            </w:pPr>
          </w:p>
        </w:tc>
        <w:tc>
          <w:tcPr>
            <w:tcW w:w="7654" w:type="dxa"/>
          </w:tcPr>
          <w:p w14:paraId="3B9655F1" w14:textId="54444A79" w:rsidR="00486313" w:rsidRDefault="00486313">
            <w:pPr>
              <w:pStyle w:val="PargrafodaLista"/>
              <w:numPr>
                <w:ilvl w:val="0"/>
                <w:numId w:val="3"/>
              </w:numPr>
              <w:jc w:val="both"/>
              <w:rPr>
                <w:rFonts w:cs="Calibri"/>
                <w:color w:val="000000" w:themeColor="text1"/>
              </w:rPr>
            </w:pPr>
            <w:r>
              <w:rPr>
                <w:rFonts w:cs="Calibri"/>
              </w:rPr>
              <w:t>Realizar os testes iniciais antes de instalar no RN, na ausência do fisioterapeuta</w:t>
            </w:r>
          </w:p>
        </w:tc>
      </w:tr>
      <w:tr w:rsidR="00586C04" w14:paraId="37694F7F" w14:textId="77777777" w:rsidTr="003A6CF0">
        <w:tc>
          <w:tcPr>
            <w:tcW w:w="1980" w:type="dxa"/>
            <w:vMerge w:val="restart"/>
            <w:vAlign w:val="center"/>
          </w:tcPr>
          <w:p w14:paraId="328B1752" w14:textId="5B31E2B7" w:rsidR="00586C04" w:rsidRPr="003A6CF0" w:rsidRDefault="003A6CF0" w:rsidP="003A6CF0">
            <w:pPr>
              <w:spacing w:line="259" w:lineRule="auto"/>
              <w:jc w:val="center"/>
              <w:rPr>
                <w:rFonts w:cs="Calibri"/>
              </w:rPr>
            </w:pPr>
            <w:r w:rsidRPr="003A6CF0">
              <w:rPr>
                <w:rFonts w:cs="Calibri"/>
              </w:rPr>
              <w:t>FISIOTERAPEUTA</w:t>
            </w:r>
          </w:p>
        </w:tc>
        <w:tc>
          <w:tcPr>
            <w:tcW w:w="7654" w:type="dxa"/>
          </w:tcPr>
          <w:p w14:paraId="1D0A83A7" w14:textId="59654DCD" w:rsidR="00586C04" w:rsidRDefault="00486313">
            <w:pPr>
              <w:pStyle w:val="PargrafodaLista"/>
              <w:numPr>
                <w:ilvl w:val="0"/>
                <w:numId w:val="2"/>
              </w:numPr>
              <w:spacing w:line="259" w:lineRule="auto"/>
              <w:jc w:val="both"/>
              <w:rPr>
                <w:rFonts w:cs="Calibri"/>
              </w:rPr>
            </w:pPr>
            <w:r>
              <w:rPr>
                <w:rFonts w:cs="Calibri"/>
              </w:rPr>
              <w:t>Realizar os testes iniciais antes de instalar no RN</w:t>
            </w:r>
          </w:p>
        </w:tc>
      </w:tr>
      <w:tr w:rsidR="00586C04" w14:paraId="0790D4DE" w14:textId="77777777" w:rsidTr="00EC6911">
        <w:tc>
          <w:tcPr>
            <w:tcW w:w="1980" w:type="dxa"/>
            <w:vMerge/>
          </w:tcPr>
          <w:p w14:paraId="5E1B8CF5" w14:textId="77777777" w:rsidR="00586C04" w:rsidRDefault="00586C04" w:rsidP="003F47B8">
            <w:pPr>
              <w:spacing w:line="259" w:lineRule="auto"/>
              <w:jc w:val="center"/>
              <w:rPr>
                <w:rFonts w:cs="Calibri"/>
                <w:b/>
              </w:rPr>
            </w:pPr>
          </w:p>
        </w:tc>
        <w:tc>
          <w:tcPr>
            <w:tcW w:w="7654" w:type="dxa"/>
          </w:tcPr>
          <w:p w14:paraId="61FB7A54" w14:textId="32B7F78D" w:rsidR="00586C04" w:rsidRDefault="00486313">
            <w:pPr>
              <w:pStyle w:val="PargrafodaLista"/>
              <w:numPr>
                <w:ilvl w:val="0"/>
                <w:numId w:val="2"/>
              </w:numPr>
              <w:spacing w:line="259" w:lineRule="auto"/>
              <w:jc w:val="both"/>
              <w:rPr>
                <w:rFonts w:cs="Calibri"/>
              </w:rPr>
            </w:pPr>
            <w:r>
              <w:rPr>
                <w:rFonts w:cs="Calibri"/>
              </w:rPr>
              <w:t>Avaliar ventilação nos momentos iniciais</w:t>
            </w:r>
          </w:p>
        </w:tc>
      </w:tr>
      <w:tr w:rsidR="00586C04" w14:paraId="377A8176" w14:textId="77777777" w:rsidTr="00EC6911">
        <w:tc>
          <w:tcPr>
            <w:tcW w:w="1980" w:type="dxa"/>
            <w:vMerge/>
          </w:tcPr>
          <w:p w14:paraId="5A42EEC9" w14:textId="77777777" w:rsidR="00586C04" w:rsidRDefault="00586C04" w:rsidP="003F47B8">
            <w:pPr>
              <w:spacing w:line="259" w:lineRule="auto"/>
              <w:jc w:val="center"/>
              <w:rPr>
                <w:rFonts w:cs="Calibri"/>
                <w:b/>
              </w:rPr>
            </w:pPr>
          </w:p>
        </w:tc>
        <w:tc>
          <w:tcPr>
            <w:tcW w:w="7654" w:type="dxa"/>
          </w:tcPr>
          <w:p w14:paraId="54CF8051" w14:textId="58B93942" w:rsidR="00586C04" w:rsidRDefault="00486313">
            <w:pPr>
              <w:pStyle w:val="PargrafodaLista"/>
              <w:numPr>
                <w:ilvl w:val="0"/>
                <w:numId w:val="2"/>
              </w:numPr>
              <w:spacing w:line="259" w:lineRule="auto"/>
              <w:jc w:val="both"/>
              <w:rPr>
                <w:rFonts w:cs="Calibri"/>
              </w:rPr>
            </w:pPr>
            <w:r>
              <w:rPr>
                <w:rFonts w:cs="Calibri"/>
              </w:rPr>
              <w:t>Acompanhar conforme rotina</w:t>
            </w:r>
          </w:p>
        </w:tc>
      </w:tr>
    </w:tbl>
    <w:p w14:paraId="48812F05" w14:textId="3B4F8A44" w:rsidR="00816FC7" w:rsidRPr="00816FC7" w:rsidRDefault="00816FC7" w:rsidP="00B241A6">
      <w:pPr>
        <w:spacing w:after="0" w:line="240" w:lineRule="auto"/>
        <w:jc w:val="both"/>
        <w:rPr>
          <w:rFonts w:cstheme="minorHAnsi"/>
          <w:vertAlign w:val="superscript"/>
        </w:rPr>
      </w:pPr>
    </w:p>
    <w:tbl>
      <w:tblPr>
        <w:tblStyle w:val="Tabelacomgrade"/>
        <w:tblW w:w="9861" w:type="dxa"/>
        <w:tblInd w:w="-5" w:type="dxa"/>
        <w:tblLook w:val="04A0" w:firstRow="1" w:lastRow="0" w:firstColumn="1" w:lastColumn="0" w:noHBand="0" w:noVBand="1"/>
      </w:tblPr>
      <w:tblGrid>
        <w:gridCol w:w="9861"/>
      </w:tblGrid>
      <w:tr w:rsidR="005D3FA2" w:rsidRPr="00B241A6" w14:paraId="2BC6A413" w14:textId="77777777" w:rsidTr="00440DBB">
        <w:tc>
          <w:tcPr>
            <w:tcW w:w="9861" w:type="dxa"/>
            <w:shd w:val="clear" w:color="auto" w:fill="D0CECE" w:themeFill="background2" w:themeFillShade="E6"/>
          </w:tcPr>
          <w:p w14:paraId="24B0C01B" w14:textId="76BC3D85" w:rsidR="0025788F" w:rsidRPr="003B2608" w:rsidRDefault="00FC4AF8">
            <w:pPr>
              <w:pStyle w:val="PargrafodaLista"/>
              <w:numPr>
                <w:ilvl w:val="0"/>
                <w:numId w:val="5"/>
              </w:numPr>
              <w:rPr>
                <w:rFonts w:cstheme="minorHAnsi"/>
                <w:b/>
              </w:rPr>
            </w:pPr>
            <w:r>
              <w:rPr>
                <w:rFonts w:cstheme="minorHAnsi"/>
                <w:b/>
              </w:rPr>
              <w:t xml:space="preserve">CONECTAR </w:t>
            </w:r>
            <w:r w:rsidR="003B2608">
              <w:rPr>
                <w:rFonts w:cstheme="minorHAnsi"/>
                <w:b/>
              </w:rPr>
              <w:t>NA TOMADA</w:t>
            </w:r>
            <w:r>
              <w:rPr>
                <w:rFonts w:cstheme="minorHAnsi"/>
                <w:b/>
              </w:rPr>
              <w:t xml:space="preserve"> (ELETRICIDADE)</w:t>
            </w:r>
          </w:p>
        </w:tc>
      </w:tr>
      <w:tr w:rsidR="005D3FA2" w:rsidRPr="00B241A6" w14:paraId="2352E18A" w14:textId="77777777" w:rsidTr="00440DBB">
        <w:tc>
          <w:tcPr>
            <w:tcW w:w="9861" w:type="dxa"/>
            <w:shd w:val="clear" w:color="auto" w:fill="FFFFFF" w:themeFill="background1"/>
          </w:tcPr>
          <w:p w14:paraId="00066638" w14:textId="0A20B709" w:rsidR="009449CE" w:rsidRPr="00527369" w:rsidRDefault="00FC4AF8" w:rsidP="00527369">
            <w:pPr>
              <w:pStyle w:val="PargrafodaLista"/>
              <w:numPr>
                <w:ilvl w:val="0"/>
                <w:numId w:val="19"/>
              </w:numPr>
              <w:rPr>
                <w:rFonts w:cstheme="minorHAnsi"/>
                <w:bCs/>
              </w:rPr>
            </w:pPr>
            <w:r>
              <w:rPr>
                <w:rFonts w:cstheme="minorHAnsi"/>
                <w:bCs/>
              </w:rPr>
              <w:t>VENTILADOR: o ventilador é BIVOLT</w:t>
            </w:r>
            <w:r w:rsidR="00DF1DA2">
              <w:rPr>
                <w:rFonts w:cstheme="minorHAnsi"/>
                <w:bCs/>
              </w:rPr>
              <w:t xml:space="preserve"> automático (não precisa ajustar)</w:t>
            </w:r>
            <w:r>
              <w:rPr>
                <w:rFonts w:cstheme="minorHAnsi"/>
                <w:bCs/>
              </w:rPr>
              <w:t>, mas sempre que possível, optar p</w:t>
            </w:r>
            <w:r w:rsidR="00DF1DA2">
              <w:rPr>
                <w:rFonts w:cstheme="minorHAnsi"/>
                <w:bCs/>
              </w:rPr>
              <w:t>or uma tomada</w:t>
            </w:r>
            <w:r>
              <w:rPr>
                <w:rFonts w:cstheme="minorHAnsi"/>
                <w:bCs/>
              </w:rPr>
              <w:t xml:space="preserve"> 220 V</w:t>
            </w:r>
          </w:p>
          <w:p w14:paraId="38CEF46C" w14:textId="77777777" w:rsidR="00FC4AF8" w:rsidRDefault="00FC4AF8" w:rsidP="00FC4AF8">
            <w:pPr>
              <w:pStyle w:val="PargrafodaLista"/>
              <w:numPr>
                <w:ilvl w:val="0"/>
                <w:numId w:val="19"/>
              </w:numPr>
              <w:rPr>
                <w:rFonts w:cstheme="minorHAnsi"/>
                <w:bCs/>
              </w:rPr>
            </w:pPr>
            <w:r>
              <w:rPr>
                <w:rFonts w:cstheme="minorHAnsi"/>
                <w:bCs/>
              </w:rPr>
              <w:t xml:space="preserve">UMIDIFICADOR: </w:t>
            </w:r>
            <w:r w:rsidRPr="00FC4AF8">
              <w:rPr>
                <w:rFonts w:cstheme="minorHAnsi"/>
                <w:b/>
                <w:bCs/>
              </w:rPr>
              <w:t>exclusivamente</w:t>
            </w:r>
            <w:r>
              <w:rPr>
                <w:rFonts w:cstheme="minorHAnsi"/>
                <w:bCs/>
              </w:rPr>
              <w:t xml:space="preserve"> em tomada 220 V</w:t>
            </w:r>
          </w:p>
          <w:p w14:paraId="7683B5C3" w14:textId="77777777" w:rsidR="00527369" w:rsidRPr="00527369" w:rsidRDefault="00527369" w:rsidP="00527369">
            <w:pPr>
              <w:pStyle w:val="PargrafodaLista"/>
              <w:rPr>
                <w:rFonts w:cstheme="minorHAnsi"/>
                <w:bCs/>
              </w:rPr>
            </w:pPr>
          </w:p>
          <w:p w14:paraId="1D716C42" w14:textId="232590A8" w:rsidR="00527369" w:rsidRPr="00527369" w:rsidRDefault="00527369" w:rsidP="00527369">
            <w:pPr>
              <w:pStyle w:val="PargrafodaLista"/>
              <w:rPr>
                <w:rFonts w:cstheme="minorHAnsi"/>
                <w:b/>
              </w:rPr>
            </w:pPr>
            <w:r w:rsidRPr="00527369">
              <w:rPr>
                <w:rFonts w:cstheme="minorHAnsi"/>
                <w:b/>
              </w:rPr>
              <w:t>OBS.: mesmo desligado, manter conectado à tomada para manutenção da bateria</w:t>
            </w:r>
          </w:p>
        </w:tc>
      </w:tr>
      <w:tr w:rsidR="005D3FA2" w:rsidRPr="003B2608" w14:paraId="4E2D02D0" w14:textId="77777777" w:rsidTr="00440DBB">
        <w:tc>
          <w:tcPr>
            <w:tcW w:w="9861" w:type="dxa"/>
            <w:shd w:val="clear" w:color="auto" w:fill="D0CECE" w:themeFill="background2" w:themeFillShade="E6"/>
          </w:tcPr>
          <w:p w14:paraId="4A4B84A8" w14:textId="77777777" w:rsidR="003B2608" w:rsidRPr="003B2608" w:rsidRDefault="003B2608">
            <w:pPr>
              <w:pStyle w:val="PargrafodaLista"/>
              <w:numPr>
                <w:ilvl w:val="0"/>
                <w:numId w:val="5"/>
              </w:numPr>
              <w:rPr>
                <w:rFonts w:cstheme="minorHAnsi"/>
                <w:b/>
              </w:rPr>
            </w:pPr>
            <w:r>
              <w:rPr>
                <w:rFonts w:cstheme="minorHAnsi"/>
                <w:b/>
              </w:rPr>
              <w:t>CONECTAR as MANGUEIRAS para chegada do ar:</w:t>
            </w:r>
          </w:p>
        </w:tc>
      </w:tr>
      <w:tr w:rsidR="005D3FA2" w:rsidRPr="003B2608" w14:paraId="1CE50160" w14:textId="77777777" w:rsidTr="00440DBB">
        <w:trPr>
          <w:trHeight w:val="722"/>
        </w:trPr>
        <w:tc>
          <w:tcPr>
            <w:tcW w:w="9861" w:type="dxa"/>
            <w:shd w:val="clear" w:color="auto" w:fill="FFFFFF" w:themeFill="background1"/>
          </w:tcPr>
          <w:p w14:paraId="093CB85D" w14:textId="057C443C" w:rsidR="003B2608" w:rsidRPr="006D4BCC" w:rsidRDefault="007C6E5E">
            <w:pPr>
              <w:pStyle w:val="PargrafodaLista"/>
              <w:numPr>
                <w:ilvl w:val="0"/>
                <w:numId w:val="6"/>
              </w:numPr>
              <w:rPr>
                <w:rFonts w:cstheme="minorHAnsi"/>
                <w:b/>
              </w:rPr>
            </w:pPr>
            <w:r>
              <w:rPr>
                <w:rFonts w:cstheme="minorHAnsi"/>
                <w:bCs/>
                <w:i/>
                <w:iCs/>
                <w:noProof/>
                <w:lang w:eastAsia="pt-BR"/>
              </w:rPr>
              <w:drawing>
                <wp:anchor distT="0" distB="0" distL="114300" distR="114300" simplePos="0" relativeHeight="251849728" behindDoc="0" locked="0" layoutInCell="1" allowOverlap="1" wp14:anchorId="25C4E8A7" wp14:editId="0DB9379F">
                  <wp:simplePos x="0" y="0"/>
                  <wp:positionH relativeFrom="column">
                    <wp:posOffset>4270742</wp:posOffset>
                  </wp:positionH>
                  <wp:positionV relativeFrom="paragraph">
                    <wp:posOffset>89669</wp:posOffset>
                  </wp:positionV>
                  <wp:extent cx="1841500" cy="1409700"/>
                  <wp:effectExtent l="0" t="0" r="6350" b="0"/>
                  <wp:wrapSquare wrapText="bothSides"/>
                  <wp:docPr id="935053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1500" cy="1409700"/>
                          </a:xfrm>
                          <a:prstGeom prst="rect">
                            <a:avLst/>
                          </a:prstGeom>
                          <a:noFill/>
                        </pic:spPr>
                      </pic:pic>
                    </a:graphicData>
                  </a:graphic>
                  <wp14:sizeRelH relativeFrom="page">
                    <wp14:pctWidth>0</wp14:pctWidth>
                  </wp14:sizeRelH>
                  <wp14:sizeRelV relativeFrom="page">
                    <wp14:pctHeight>0</wp14:pctHeight>
                  </wp14:sizeRelV>
                </wp:anchor>
              </w:drawing>
            </w:r>
            <w:r w:rsidR="00812ACF" w:rsidRPr="006D4BCC">
              <w:rPr>
                <w:rFonts w:cstheme="minorHAnsi"/>
                <w:b/>
                <w:noProof/>
                <w:lang w:eastAsia="pt-BR"/>
              </w:rPr>
              <w:drawing>
                <wp:anchor distT="0" distB="0" distL="114300" distR="114300" simplePos="0" relativeHeight="251662336" behindDoc="0" locked="0" layoutInCell="1" allowOverlap="1" wp14:anchorId="3A85DDFE" wp14:editId="00BB18A9">
                  <wp:simplePos x="0" y="0"/>
                  <wp:positionH relativeFrom="column">
                    <wp:posOffset>-12065</wp:posOffset>
                  </wp:positionH>
                  <wp:positionV relativeFrom="paragraph">
                    <wp:posOffset>12700</wp:posOffset>
                  </wp:positionV>
                  <wp:extent cx="831215" cy="1137285"/>
                  <wp:effectExtent l="12700" t="12700" r="6985" b="18415"/>
                  <wp:wrapSquare wrapText="bothSides"/>
                  <wp:docPr id="4" name="Imagem 4" descr="Uma imagem contendo no interior, verde, pia, esp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ntendo no interior, verde, pia, espelh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1215" cy="11372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B2608" w:rsidRPr="006D4BCC">
              <w:rPr>
                <w:rFonts w:cstheme="minorHAnsi"/>
              </w:rPr>
              <w:t>uma verde (onde passa oxigênio) que deve ser conectada na válvula verde da parede</w:t>
            </w:r>
          </w:p>
          <w:p w14:paraId="34A289FD" w14:textId="198B0645" w:rsidR="00812ACF" w:rsidRPr="006D4BCC" w:rsidRDefault="003B2608">
            <w:pPr>
              <w:pStyle w:val="PargrafodaLista"/>
              <w:numPr>
                <w:ilvl w:val="0"/>
                <w:numId w:val="6"/>
              </w:numPr>
              <w:rPr>
                <w:rFonts w:cstheme="minorHAnsi"/>
                <w:b/>
              </w:rPr>
            </w:pPr>
            <w:r w:rsidRPr="006D4BCC">
              <w:rPr>
                <w:rFonts w:cstheme="minorHAnsi"/>
              </w:rPr>
              <w:t xml:space="preserve">uma amarela (onde passa ar comprimido) que deve ser </w:t>
            </w:r>
          </w:p>
          <w:p w14:paraId="2F71B732" w14:textId="05D7DE7E" w:rsidR="003B2608" w:rsidRPr="006D4BCC" w:rsidRDefault="003B2608" w:rsidP="00812ACF">
            <w:pPr>
              <w:pStyle w:val="PargrafodaLista"/>
              <w:ind w:left="1440"/>
              <w:rPr>
                <w:rFonts w:cstheme="minorHAnsi"/>
              </w:rPr>
            </w:pPr>
            <w:r w:rsidRPr="006D4BCC">
              <w:rPr>
                <w:rFonts w:cstheme="minorHAnsi"/>
              </w:rPr>
              <w:t>conectada na válvula na cor amarela</w:t>
            </w:r>
          </w:p>
          <w:p w14:paraId="5DC4A046" w14:textId="5F29BD3B" w:rsidR="00812ACF" w:rsidRPr="006D4BCC" w:rsidRDefault="00812ACF" w:rsidP="00812ACF">
            <w:pPr>
              <w:pStyle w:val="PargrafodaLista"/>
              <w:ind w:left="1440"/>
              <w:rPr>
                <w:rFonts w:cstheme="minorHAnsi"/>
              </w:rPr>
            </w:pPr>
          </w:p>
          <w:p w14:paraId="5AE1EC00" w14:textId="4DAEA64F" w:rsidR="00812ACF" w:rsidRDefault="00812ACF" w:rsidP="00812ACF">
            <w:pPr>
              <w:pStyle w:val="PargrafodaLista"/>
              <w:ind w:left="1440"/>
              <w:jc w:val="center"/>
              <w:rPr>
                <w:rFonts w:cstheme="minorHAnsi"/>
                <w:bCs/>
                <w:i/>
                <w:iCs/>
              </w:rPr>
            </w:pPr>
            <w:r w:rsidRPr="006D4BCC">
              <w:rPr>
                <w:rFonts w:cstheme="minorHAnsi"/>
                <w:bCs/>
                <w:i/>
                <w:iCs/>
              </w:rPr>
              <w:t>Obs.: conferir se o final das mangueiras está conectado ao ventilador na parte de trás do mesmo</w:t>
            </w:r>
          </w:p>
          <w:p w14:paraId="2FD1C0FA" w14:textId="4AE66597" w:rsidR="001A7E25" w:rsidRPr="006E02BB" w:rsidRDefault="00C92DB0" w:rsidP="006E02BB">
            <w:pPr>
              <w:pStyle w:val="PargrafodaLista"/>
              <w:ind w:left="1440"/>
              <w:jc w:val="center"/>
              <w:rPr>
                <w:rFonts w:cstheme="minorHAnsi"/>
                <w:bCs/>
                <w:i/>
                <w:iCs/>
              </w:rPr>
            </w:pPr>
            <w:r>
              <w:rPr>
                <w:rFonts w:cstheme="minorHAnsi"/>
                <w:bCs/>
                <w:i/>
                <w:iCs/>
              </w:rPr>
              <w:t>(oxigênio/verde no O2 e ar comprimido/amarelo no AIR)</w:t>
            </w:r>
          </w:p>
        </w:tc>
      </w:tr>
      <w:tr w:rsidR="005D3FA2" w:rsidRPr="00B241A6" w14:paraId="60A4E2FC" w14:textId="77777777" w:rsidTr="00440DBB">
        <w:tc>
          <w:tcPr>
            <w:tcW w:w="9861" w:type="dxa"/>
            <w:shd w:val="clear" w:color="auto" w:fill="D0CECE" w:themeFill="background2" w:themeFillShade="E6"/>
          </w:tcPr>
          <w:p w14:paraId="3B3AFA66" w14:textId="057969AA" w:rsidR="00486313" w:rsidRPr="003B2608" w:rsidRDefault="003B2608">
            <w:pPr>
              <w:pStyle w:val="PargrafodaLista"/>
              <w:numPr>
                <w:ilvl w:val="0"/>
                <w:numId w:val="5"/>
              </w:numPr>
              <w:rPr>
                <w:rFonts w:cstheme="minorHAnsi"/>
                <w:b/>
              </w:rPr>
            </w:pPr>
            <w:r>
              <w:rPr>
                <w:rFonts w:cstheme="minorHAnsi"/>
                <w:b/>
              </w:rPr>
              <w:t>ABRIR as VÁLVULAS de controle de pressão:</w:t>
            </w:r>
          </w:p>
        </w:tc>
      </w:tr>
      <w:tr w:rsidR="005D3FA2" w:rsidRPr="00B241A6" w14:paraId="77DCB209" w14:textId="77777777" w:rsidTr="00440DBB">
        <w:tc>
          <w:tcPr>
            <w:tcW w:w="9861" w:type="dxa"/>
            <w:shd w:val="clear" w:color="auto" w:fill="FFFFFF" w:themeFill="background1"/>
          </w:tcPr>
          <w:p w14:paraId="425C87BF" w14:textId="1A63BE63" w:rsidR="00812ACF" w:rsidRDefault="006D4BCC" w:rsidP="00CE3459">
            <w:pPr>
              <w:pStyle w:val="PargrafodaLista"/>
              <w:ind w:left="0"/>
              <w:rPr>
                <w:rFonts w:cstheme="minorHAnsi"/>
                <w:bCs/>
              </w:rPr>
            </w:pPr>
            <w:r>
              <w:rPr>
                <w:rFonts w:cstheme="minorHAnsi"/>
                <w:b/>
                <w:noProof/>
                <w:lang w:eastAsia="pt-BR"/>
              </w:rPr>
              <w:drawing>
                <wp:anchor distT="0" distB="0" distL="114300" distR="114300" simplePos="0" relativeHeight="251666432" behindDoc="0" locked="0" layoutInCell="1" allowOverlap="1" wp14:anchorId="20FC519C" wp14:editId="28EA32B8">
                  <wp:simplePos x="0" y="0"/>
                  <wp:positionH relativeFrom="column">
                    <wp:posOffset>4658360</wp:posOffset>
                  </wp:positionH>
                  <wp:positionV relativeFrom="paragraph">
                    <wp:posOffset>19050</wp:posOffset>
                  </wp:positionV>
                  <wp:extent cx="1081405" cy="1480820"/>
                  <wp:effectExtent l="19050" t="19050" r="23495" b="24130"/>
                  <wp:wrapSquare wrapText="bothSides"/>
                  <wp:docPr id="7" name="Imagem 7" descr="Uma imagem contendo no interior, verde, pia, esp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ntendo no interior, verde, pia, espelh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1405" cy="14808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B2608">
              <w:rPr>
                <w:rFonts w:cstheme="minorHAnsi"/>
                <w:bCs/>
              </w:rPr>
              <w:t xml:space="preserve">As duas válvulas devem ser abertas </w:t>
            </w:r>
            <w:r w:rsidR="00CE3459">
              <w:rPr>
                <w:rFonts w:cstheme="minorHAnsi"/>
                <w:bCs/>
              </w:rPr>
              <w:t xml:space="preserve">(geralmente se abre no sentido horário: movimento contrário do que fazemos nas torneiras das pias). O ponteiro de pressão deve ficar entre </w:t>
            </w:r>
          </w:p>
          <w:p w14:paraId="069AB349" w14:textId="73B917F3" w:rsidR="003B2608" w:rsidRPr="003B2608" w:rsidRDefault="006D4BCC" w:rsidP="00CE3459">
            <w:pPr>
              <w:pStyle w:val="PargrafodaLista"/>
              <w:ind w:left="0"/>
              <w:rPr>
                <w:rFonts w:cstheme="minorHAnsi"/>
                <w:bCs/>
              </w:rPr>
            </w:pPr>
            <w:r>
              <w:rPr>
                <w:rFonts w:ascii="Arial" w:hAnsi="Arial"/>
                <w:noProof/>
                <w:lang w:eastAsia="pt-BR"/>
              </w:rPr>
              <mc:AlternateContent>
                <mc:Choice Requires="wps">
                  <w:drawing>
                    <wp:anchor distT="0" distB="0" distL="114300" distR="114300" simplePos="0" relativeHeight="251667456" behindDoc="0" locked="0" layoutInCell="1" allowOverlap="1" wp14:anchorId="364631EB" wp14:editId="42E3E0F6">
                      <wp:simplePos x="0" y="0"/>
                      <wp:positionH relativeFrom="column">
                        <wp:posOffset>4467576</wp:posOffset>
                      </wp:positionH>
                      <wp:positionV relativeFrom="paragraph">
                        <wp:posOffset>79037</wp:posOffset>
                      </wp:positionV>
                      <wp:extent cx="1160780" cy="408305"/>
                      <wp:effectExtent l="0" t="0" r="20320" b="23495"/>
                      <wp:wrapNone/>
                      <wp:docPr id="5" name="Seta Curva para Baixo 5"/>
                      <wp:cNvGraphicFramePr/>
                      <a:graphic xmlns:a="http://schemas.openxmlformats.org/drawingml/2006/main">
                        <a:graphicData uri="http://schemas.microsoft.com/office/word/2010/wordprocessingShape">
                          <wps:wsp>
                            <wps:cNvSpPr/>
                            <wps:spPr>
                              <a:xfrm>
                                <a:off x="0" y="0"/>
                                <a:ext cx="1160780" cy="408305"/>
                              </a:xfrm>
                              <a:prstGeom prst="curvedDownArrow">
                                <a:avLst>
                                  <a:gd name="adj1" fmla="val 50000"/>
                                  <a:gd name="adj2" fmla="val 11244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4EBEF48">
                    <v:shapetype id="_x0000_t105" coordsize="21600,21600" o:spt="105" adj="12960,19440,14400" path="wr,0@3@23,0@22@4,0@15,0@1@23@7,0@13@2l@14@2@8@22@12@2at,0@3@23@11@2@17@26@15,0@1@23@17@26@15@22xewr,0@3@23@4,0@17@26nfe" w14:anchorId="231DF23D">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5,@47,@46,@48" o:connecttype="custom" o:connectlocs="@17,0;@16,@22;@12,@2;@8,@22;@14,@2" o:connectangles="270,90,90,90,0" o:extrusionok="f"/>
                      <v:handles>
                        <v:h position="#0,bottomRight" xrange="@40,@29"/>
                        <v:h position="#1,bottomRight" xrange="@27,@21"/>
                        <v:h position="bottomRight,#2" yrange="@44,@22"/>
                      </v:handles>
                      <o:complex v:ext="view"/>
                    </v:shapetype>
                    <v:shape id="Seta Curva para Baixo 5" style="position:absolute;margin-left:351.8pt;margin-top:6.2pt;width:91.4pt;height:3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105" adj="13057,19228,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"/>
                  </w:pict>
                </mc:Fallback>
              </mc:AlternateContent>
            </w:r>
            <w:r w:rsidR="00812ACF">
              <w:rPr>
                <w:rFonts w:cstheme="minorHAnsi"/>
                <w:bCs/>
              </w:rPr>
              <w:t>os números:</w:t>
            </w:r>
            <w:r w:rsidR="00CE3459">
              <w:rPr>
                <w:rFonts w:cstheme="minorHAnsi"/>
                <w:bCs/>
              </w:rPr>
              <w:t xml:space="preserve"> </w:t>
            </w:r>
            <w:r w:rsidR="00CE3459" w:rsidRPr="00812ACF">
              <w:rPr>
                <w:rFonts w:cstheme="minorHAnsi"/>
                <w:b/>
              </w:rPr>
              <w:t xml:space="preserve">4 – </w:t>
            </w:r>
            <w:r w:rsidR="007C6E5E">
              <w:rPr>
                <w:rFonts w:cstheme="minorHAnsi"/>
                <w:b/>
              </w:rPr>
              <w:t>5</w:t>
            </w:r>
            <w:r w:rsidR="00CE3459" w:rsidRPr="00812ACF">
              <w:rPr>
                <w:rFonts w:cstheme="minorHAnsi"/>
                <w:b/>
              </w:rPr>
              <w:t xml:space="preserve"> KPa</w:t>
            </w:r>
          </w:p>
        </w:tc>
      </w:tr>
      <w:tr w:rsidR="00F95921" w:rsidRPr="00B241A6" w14:paraId="218CCEA9" w14:textId="77777777" w:rsidTr="006D7689">
        <w:tc>
          <w:tcPr>
            <w:tcW w:w="9861" w:type="dxa"/>
            <w:shd w:val="clear" w:color="auto" w:fill="BFBFBF" w:themeFill="background1" w:themeFillShade="BF"/>
          </w:tcPr>
          <w:p w14:paraId="12033ECC" w14:textId="5E97271F" w:rsidR="00F95921" w:rsidRDefault="00F95921" w:rsidP="00F95921">
            <w:pPr>
              <w:pStyle w:val="PargrafodaLista"/>
              <w:numPr>
                <w:ilvl w:val="0"/>
                <w:numId w:val="5"/>
              </w:numPr>
              <w:rPr>
                <w:rFonts w:cstheme="minorHAnsi"/>
                <w:b/>
                <w:noProof/>
                <w:lang w:eastAsia="pt-BR"/>
              </w:rPr>
            </w:pPr>
            <w:r>
              <w:rPr>
                <w:rFonts w:cstheme="minorHAnsi"/>
                <w:b/>
                <w:noProof/>
                <w:lang w:eastAsia="pt-BR"/>
              </w:rPr>
              <w:t>MONTAR O AQUECEDOR (CONVENCIONAL OU MR850):</w:t>
            </w:r>
          </w:p>
        </w:tc>
      </w:tr>
      <w:tr w:rsidR="00F95921" w:rsidRPr="00B241A6" w14:paraId="58D53DD8" w14:textId="77777777" w:rsidTr="00440DBB">
        <w:tc>
          <w:tcPr>
            <w:tcW w:w="9861" w:type="dxa"/>
            <w:shd w:val="clear" w:color="auto" w:fill="FFFFFF" w:themeFill="background1"/>
          </w:tcPr>
          <w:p w14:paraId="14D614E5" w14:textId="3A23DC8E" w:rsidR="00F95921" w:rsidRDefault="006E02BB" w:rsidP="00CE3459">
            <w:pPr>
              <w:pStyle w:val="PargrafodaLista"/>
              <w:ind w:left="0"/>
              <w:rPr>
                <w:rFonts w:cstheme="minorHAnsi"/>
                <w:bCs/>
                <w:noProof/>
                <w:lang w:eastAsia="pt-BR"/>
              </w:rPr>
            </w:pPr>
            <w:r>
              <w:rPr>
                <w:rFonts w:cstheme="minorHAnsi"/>
                <w:bCs/>
                <w:noProof/>
                <w:lang w:eastAsia="pt-BR"/>
              </w:rPr>
              <w:t xml:space="preserve">CONVENCIONAL: </w:t>
            </w:r>
            <w:r w:rsidR="00F95921" w:rsidRPr="00F95921">
              <w:rPr>
                <w:rFonts w:cstheme="minorHAnsi"/>
                <w:bCs/>
                <w:noProof/>
                <w:lang w:eastAsia="pt-BR"/>
              </w:rPr>
              <w:t>crescentar água até a marc</w:t>
            </w:r>
            <w:r w:rsidR="00F95921">
              <w:rPr>
                <w:rFonts w:cstheme="minorHAnsi"/>
                <w:bCs/>
                <w:noProof/>
                <w:lang w:eastAsia="pt-BR"/>
              </w:rPr>
              <w:t>a e vedar o aquecedor</w:t>
            </w:r>
          </w:p>
          <w:p w14:paraId="49C0E466" w14:textId="496E6B06" w:rsidR="00946C82" w:rsidRDefault="006B6040" w:rsidP="00CE3459">
            <w:pPr>
              <w:pStyle w:val="PargrafodaLista"/>
              <w:ind w:left="0"/>
              <w:rPr>
                <w:rFonts w:cstheme="minorHAnsi"/>
                <w:bCs/>
                <w:noProof/>
                <w:lang w:eastAsia="pt-BR"/>
              </w:rPr>
            </w:pPr>
            <w:r w:rsidRPr="00F95921">
              <w:rPr>
                <w:rFonts w:cstheme="minorHAnsi"/>
                <w:bCs/>
                <w:noProof/>
                <w:lang w:eastAsia="pt-BR"/>
              </w:rPr>
              <w:lastRenderedPageBreak/>
              <w:drawing>
                <wp:anchor distT="0" distB="0" distL="114300" distR="114300" simplePos="0" relativeHeight="251821056" behindDoc="0" locked="0" layoutInCell="1" allowOverlap="1" wp14:anchorId="27389FE8" wp14:editId="7E01CD0D">
                  <wp:simplePos x="0" y="0"/>
                  <wp:positionH relativeFrom="column">
                    <wp:posOffset>1923415</wp:posOffset>
                  </wp:positionH>
                  <wp:positionV relativeFrom="paragraph">
                    <wp:posOffset>106680</wp:posOffset>
                  </wp:positionV>
                  <wp:extent cx="938530" cy="1259205"/>
                  <wp:effectExtent l="0" t="0" r="0" b="0"/>
                  <wp:wrapSquare wrapText="bothSides"/>
                  <wp:docPr id="40697753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8530" cy="1259205"/>
                          </a:xfrm>
                          <a:prstGeom prst="rect">
                            <a:avLst/>
                          </a:prstGeom>
                          <a:noFill/>
                        </pic:spPr>
                      </pic:pic>
                    </a:graphicData>
                  </a:graphic>
                  <wp14:sizeRelH relativeFrom="page">
                    <wp14:pctWidth>0</wp14:pctWidth>
                  </wp14:sizeRelH>
                  <wp14:sizeRelV relativeFrom="page">
                    <wp14:pctHeight>0</wp14:pctHeight>
                  </wp14:sizeRelV>
                </wp:anchor>
              </w:drawing>
            </w:r>
            <w:r w:rsidR="006E02BB">
              <w:rPr>
                <w:rFonts w:cstheme="minorHAnsi"/>
                <w:b/>
                <w:noProof/>
                <w:lang w:eastAsia="pt-BR"/>
              </w:rPr>
              <w:drawing>
                <wp:anchor distT="0" distB="0" distL="114300" distR="114300" simplePos="0" relativeHeight="251822080" behindDoc="0" locked="0" layoutInCell="1" allowOverlap="1" wp14:anchorId="3FE939FF" wp14:editId="6B38208C">
                  <wp:simplePos x="0" y="0"/>
                  <wp:positionH relativeFrom="column">
                    <wp:posOffset>4497705</wp:posOffset>
                  </wp:positionH>
                  <wp:positionV relativeFrom="paragraph">
                    <wp:posOffset>129540</wp:posOffset>
                  </wp:positionV>
                  <wp:extent cx="869315" cy="1160780"/>
                  <wp:effectExtent l="0" t="0" r="6985" b="1270"/>
                  <wp:wrapSquare wrapText="bothSides"/>
                  <wp:docPr id="187773579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9315" cy="1160780"/>
                          </a:xfrm>
                          <a:prstGeom prst="rect">
                            <a:avLst/>
                          </a:prstGeom>
                          <a:noFill/>
                        </pic:spPr>
                      </pic:pic>
                    </a:graphicData>
                  </a:graphic>
                  <wp14:sizeRelH relativeFrom="page">
                    <wp14:pctWidth>0</wp14:pctWidth>
                  </wp14:sizeRelH>
                  <wp14:sizeRelV relativeFrom="page">
                    <wp14:pctHeight>0</wp14:pctHeight>
                  </wp14:sizeRelV>
                </wp:anchor>
              </w:drawing>
            </w:r>
            <w:r w:rsidR="006E02BB" w:rsidRPr="00F95921">
              <w:rPr>
                <w:rFonts w:cstheme="minorHAnsi"/>
                <w:bCs/>
                <w:noProof/>
                <w:lang w:eastAsia="pt-BR"/>
              </w:rPr>
              <w:drawing>
                <wp:anchor distT="0" distB="0" distL="114300" distR="114300" simplePos="0" relativeHeight="251820032" behindDoc="0" locked="0" layoutInCell="1" allowOverlap="1" wp14:anchorId="3CCFFD08" wp14:editId="5C1842CD">
                  <wp:simplePos x="0" y="0"/>
                  <wp:positionH relativeFrom="column">
                    <wp:posOffset>216624</wp:posOffset>
                  </wp:positionH>
                  <wp:positionV relativeFrom="paragraph">
                    <wp:posOffset>99310</wp:posOffset>
                  </wp:positionV>
                  <wp:extent cx="1499235" cy="1259205"/>
                  <wp:effectExtent l="0" t="0" r="5715" b="0"/>
                  <wp:wrapSquare wrapText="bothSides"/>
                  <wp:docPr id="1677947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9235" cy="1259205"/>
                          </a:xfrm>
                          <a:prstGeom prst="rect">
                            <a:avLst/>
                          </a:prstGeom>
                          <a:noFill/>
                        </pic:spPr>
                      </pic:pic>
                    </a:graphicData>
                  </a:graphic>
                  <wp14:sizeRelH relativeFrom="page">
                    <wp14:pctWidth>0</wp14:pctWidth>
                  </wp14:sizeRelH>
                  <wp14:sizeRelV relativeFrom="page">
                    <wp14:pctHeight>0</wp14:pctHeight>
                  </wp14:sizeRelV>
                </wp:anchor>
              </w:drawing>
            </w:r>
          </w:p>
          <w:p w14:paraId="0D0F8E51" w14:textId="77777777" w:rsidR="00946C82" w:rsidRDefault="00946C82" w:rsidP="00CE3459">
            <w:pPr>
              <w:pStyle w:val="PargrafodaLista"/>
              <w:ind w:left="0"/>
              <w:rPr>
                <w:rFonts w:cstheme="minorHAnsi"/>
                <w:bCs/>
                <w:noProof/>
                <w:lang w:eastAsia="pt-BR"/>
              </w:rPr>
            </w:pPr>
          </w:p>
          <w:p w14:paraId="52F160FC" w14:textId="77777777" w:rsidR="00946C82" w:rsidRDefault="00946C82" w:rsidP="00CE3459">
            <w:pPr>
              <w:pStyle w:val="PargrafodaLista"/>
              <w:ind w:left="0"/>
              <w:rPr>
                <w:rFonts w:cstheme="minorHAnsi"/>
                <w:bCs/>
                <w:noProof/>
                <w:lang w:eastAsia="pt-BR"/>
              </w:rPr>
            </w:pPr>
          </w:p>
          <w:p w14:paraId="743984BC" w14:textId="77777777" w:rsidR="00946C82" w:rsidRDefault="00946C82" w:rsidP="00CE3459">
            <w:pPr>
              <w:pStyle w:val="PargrafodaLista"/>
              <w:ind w:left="0"/>
              <w:rPr>
                <w:rFonts w:cstheme="minorHAnsi"/>
                <w:bCs/>
                <w:noProof/>
                <w:lang w:eastAsia="pt-BR"/>
              </w:rPr>
            </w:pPr>
          </w:p>
          <w:p w14:paraId="49D4D943" w14:textId="77777777" w:rsidR="00946C82" w:rsidRDefault="00946C82" w:rsidP="00CE3459">
            <w:pPr>
              <w:pStyle w:val="PargrafodaLista"/>
              <w:ind w:left="0"/>
              <w:rPr>
                <w:rFonts w:cstheme="minorHAnsi"/>
                <w:bCs/>
                <w:noProof/>
                <w:lang w:eastAsia="pt-BR"/>
              </w:rPr>
            </w:pPr>
          </w:p>
          <w:p w14:paraId="5DAF32F0" w14:textId="77777777" w:rsidR="00946C82" w:rsidRDefault="00946C82" w:rsidP="00CE3459">
            <w:pPr>
              <w:pStyle w:val="PargrafodaLista"/>
              <w:ind w:left="0"/>
              <w:rPr>
                <w:rFonts w:cstheme="minorHAnsi"/>
                <w:bCs/>
                <w:noProof/>
                <w:lang w:eastAsia="pt-BR"/>
              </w:rPr>
            </w:pPr>
          </w:p>
          <w:p w14:paraId="7338FFD2" w14:textId="175C4A45" w:rsidR="00946C82" w:rsidRDefault="00946C82" w:rsidP="00CE3459">
            <w:pPr>
              <w:pStyle w:val="PargrafodaLista"/>
              <w:ind w:left="0"/>
              <w:rPr>
                <w:rFonts w:cstheme="minorHAnsi"/>
                <w:bCs/>
                <w:noProof/>
                <w:lang w:eastAsia="pt-BR"/>
              </w:rPr>
            </w:pPr>
          </w:p>
          <w:p w14:paraId="1BDF192B" w14:textId="64D4BDBD" w:rsidR="00946C82" w:rsidRDefault="00946C82" w:rsidP="00CE3459">
            <w:pPr>
              <w:pStyle w:val="PargrafodaLista"/>
              <w:ind w:left="0"/>
              <w:rPr>
                <w:rFonts w:cstheme="minorHAnsi"/>
                <w:b/>
                <w:noProof/>
                <w:lang w:eastAsia="pt-BR"/>
              </w:rPr>
            </w:pPr>
          </w:p>
        </w:tc>
      </w:tr>
      <w:tr w:rsidR="006E02BB" w:rsidRPr="00B241A6" w14:paraId="5D6D0733" w14:textId="77777777" w:rsidTr="00440DBB">
        <w:tc>
          <w:tcPr>
            <w:tcW w:w="9861" w:type="dxa"/>
            <w:shd w:val="clear" w:color="auto" w:fill="FFFFFF" w:themeFill="background1"/>
          </w:tcPr>
          <w:p w14:paraId="02504B7F" w14:textId="204C39D7" w:rsidR="006E02BB" w:rsidRPr="006E02BB" w:rsidRDefault="006E02BB" w:rsidP="00CE3459">
            <w:pPr>
              <w:pStyle w:val="PargrafodaLista"/>
              <w:ind w:left="0"/>
              <w:rPr>
                <w:rFonts w:cstheme="minorHAnsi"/>
                <w:bCs/>
                <w:noProof/>
                <w:lang w:eastAsia="pt-BR"/>
              </w:rPr>
            </w:pPr>
            <w:r>
              <w:rPr>
                <w:rFonts w:cstheme="minorHAnsi"/>
                <w:bCs/>
                <w:noProof/>
                <w:lang w:eastAsia="pt-BR"/>
              </w:rPr>
              <w:lastRenderedPageBreak/>
              <w:drawing>
                <wp:anchor distT="0" distB="0" distL="114300" distR="114300" simplePos="0" relativeHeight="251864064" behindDoc="0" locked="0" layoutInCell="1" allowOverlap="1" wp14:anchorId="35C4FBE5" wp14:editId="04B23E67">
                  <wp:simplePos x="0" y="0"/>
                  <wp:positionH relativeFrom="column">
                    <wp:posOffset>5019586</wp:posOffset>
                  </wp:positionH>
                  <wp:positionV relativeFrom="paragraph">
                    <wp:posOffset>36</wp:posOffset>
                  </wp:positionV>
                  <wp:extent cx="894715" cy="1191260"/>
                  <wp:effectExtent l="0" t="0" r="635" b="8890"/>
                  <wp:wrapSquare wrapText="bothSides"/>
                  <wp:docPr id="7494981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4715" cy="1191260"/>
                          </a:xfrm>
                          <a:prstGeom prst="rect">
                            <a:avLst/>
                          </a:prstGeom>
                          <a:noFill/>
                        </pic:spPr>
                      </pic:pic>
                    </a:graphicData>
                  </a:graphic>
                  <wp14:sizeRelH relativeFrom="page">
                    <wp14:pctWidth>0</wp14:pctWidth>
                  </wp14:sizeRelH>
                  <wp14:sizeRelV relativeFrom="page">
                    <wp14:pctHeight>0</wp14:pctHeight>
                  </wp14:sizeRelV>
                </wp:anchor>
              </w:drawing>
            </w:r>
            <w:r w:rsidRPr="006E02BB">
              <w:rPr>
                <w:rFonts w:cstheme="minorHAnsi"/>
                <w:bCs/>
                <w:noProof/>
                <w:lang w:eastAsia="pt-BR"/>
              </w:rPr>
              <w:t>MR 850:</w:t>
            </w:r>
            <w:r>
              <w:t xml:space="preserve"> </w:t>
            </w:r>
            <w:r w:rsidRPr="006E02BB">
              <w:rPr>
                <w:rFonts w:cstheme="minorHAnsi"/>
                <w:bCs/>
                <w:noProof/>
                <w:lang w:eastAsia="pt-BR"/>
              </w:rPr>
              <w:t>o ramo de entrada do umidificador deve ser conectado no local próprio e o ramo de saída somente será possível por meio de um adaptador (figura ao lado) e intermediário até o ramo de saída</w:t>
            </w:r>
          </w:p>
        </w:tc>
      </w:tr>
      <w:tr w:rsidR="006E02BB" w:rsidRPr="00B241A6" w14:paraId="6606E307" w14:textId="77777777" w:rsidTr="00440DBB">
        <w:tc>
          <w:tcPr>
            <w:tcW w:w="9861" w:type="dxa"/>
            <w:shd w:val="clear" w:color="auto" w:fill="FFFFFF" w:themeFill="background1"/>
          </w:tcPr>
          <w:p w14:paraId="393CF38D" w14:textId="77777777" w:rsidR="006E02BB" w:rsidRDefault="006E02BB" w:rsidP="00CE3459">
            <w:pPr>
              <w:pStyle w:val="PargrafodaLista"/>
              <w:ind w:left="0"/>
              <w:rPr>
                <w:rFonts w:cstheme="minorHAnsi"/>
                <w:bCs/>
                <w:noProof/>
                <w:lang w:eastAsia="pt-BR"/>
              </w:rPr>
            </w:pPr>
            <w:r>
              <w:rPr>
                <w:rFonts w:cstheme="minorHAnsi"/>
                <w:b/>
                <w:noProof/>
                <w:lang w:eastAsia="pt-BR"/>
              </w:rPr>
              <w:drawing>
                <wp:anchor distT="0" distB="0" distL="114300" distR="114300" simplePos="0" relativeHeight="251865088" behindDoc="0" locked="0" layoutInCell="1" allowOverlap="1" wp14:anchorId="5941F03B" wp14:editId="725CC931">
                  <wp:simplePos x="0" y="0"/>
                  <wp:positionH relativeFrom="column">
                    <wp:posOffset>93345</wp:posOffset>
                  </wp:positionH>
                  <wp:positionV relativeFrom="paragraph">
                    <wp:posOffset>635</wp:posOffset>
                  </wp:positionV>
                  <wp:extent cx="566420" cy="823595"/>
                  <wp:effectExtent l="0" t="0" r="5080" b="0"/>
                  <wp:wrapSquare wrapText="bothSides"/>
                  <wp:docPr id="61129748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420" cy="823595"/>
                          </a:xfrm>
                          <a:prstGeom prst="rect">
                            <a:avLst/>
                          </a:prstGeom>
                          <a:noFill/>
                        </pic:spPr>
                      </pic:pic>
                    </a:graphicData>
                  </a:graphic>
                  <wp14:sizeRelH relativeFrom="page">
                    <wp14:pctWidth>0</wp14:pctWidth>
                  </wp14:sizeRelH>
                  <wp14:sizeRelV relativeFrom="page">
                    <wp14:pctHeight>0</wp14:pctHeight>
                  </wp14:sizeRelV>
                </wp:anchor>
              </w:drawing>
            </w:r>
            <w:r w:rsidRPr="006E02BB">
              <w:rPr>
                <w:rFonts w:cstheme="minorHAnsi"/>
                <w:bCs/>
                <w:noProof/>
                <w:lang w:eastAsia="pt-BR"/>
              </w:rPr>
              <w:t xml:space="preserve">COM USO DO FILTRO HME no lugar do aquecedor: os filtros HME tem a função de umidificar, aquecer e filtrar, substituindo o copo umidificador. Devido ao grande espaço morto, não são adequados para uso em RN. </w:t>
            </w:r>
          </w:p>
          <w:p w14:paraId="0FC3CFC8" w14:textId="72583446" w:rsidR="006E02BB" w:rsidRDefault="006E02BB" w:rsidP="00CE3459">
            <w:pPr>
              <w:pStyle w:val="PargrafodaLista"/>
              <w:ind w:left="0"/>
              <w:rPr>
                <w:rFonts w:cstheme="minorHAnsi"/>
                <w:b/>
                <w:noProof/>
                <w:lang w:eastAsia="pt-BR"/>
              </w:rPr>
            </w:pPr>
            <w:r w:rsidRPr="006E02BB">
              <w:rPr>
                <w:rFonts w:cstheme="minorHAnsi"/>
                <w:bCs/>
                <w:noProof/>
                <w:lang w:eastAsia="pt-BR"/>
              </w:rPr>
              <w:t>No caso de interposição de filtro, conectar entre o ventilador e o ramo inspiratório</w:t>
            </w:r>
            <w:r>
              <w:rPr>
                <w:rFonts w:cstheme="minorHAnsi"/>
                <w:bCs/>
                <w:noProof/>
                <w:lang w:eastAsia="pt-BR"/>
              </w:rPr>
              <w:t>.</w:t>
            </w:r>
          </w:p>
        </w:tc>
      </w:tr>
      <w:tr w:rsidR="005D3FA2" w:rsidRPr="00B722C9" w14:paraId="72F42007" w14:textId="77777777" w:rsidTr="00440DBB">
        <w:tc>
          <w:tcPr>
            <w:tcW w:w="9861" w:type="dxa"/>
            <w:shd w:val="clear" w:color="auto" w:fill="D0CECE" w:themeFill="background2" w:themeFillShade="E6"/>
          </w:tcPr>
          <w:p w14:paraId="6FCBA7E0" w14:textId="4B880D13" w:rsidR="00D11DBD" w:rsidRPr="00B15E21" w:rsidRDefault="00F95921" w:rsidP="00B15E21">
            <w:pPr>
              <w:pStyle w:val="PargrafodaLista"/>
              <w:numPr>
                <w:ilvl w:val="0"/>
                <w:numId w:val="5"/>
              </w:numPr>
              <w:rPr>
                <w:rFonts w:cstheme="minorHAnsi"/>
                <w:b/>
              </w:rPr>
            </w:pPr>
            <w:r>
              <w:rPr>
                <w:rFonts w:cstheme="minorHAnsi"/>
                <w:b/>
              </w:rPr>
              <w:t xml:space="preserve">CONECTAR OS CIRCUITOS: </w:t>
            </w:r>
          </w:p>
        </w:tc>
      </w:tr>
      <w:tr w:rsidR="005D3FA2" w14:paraId="363E60E4" w14:textId="77777777" w:rsidTr="00440DBB">
        <w:tc>
          <w:tcPr>
            <w:tcW w:w="9861" w:type="dxa"/>
            <w:shd w:val="clear" w:color="auto" w:fill="FFFFFF" w:themeFill="background1"/>
          </w:tcPr>
          <w:p w14:paraId="5FF7888D" w14:textId="2C7000A4" w:rsidR="00D11DBD" w:rsidRDefault="006E02BB" w:rsidP="00F95921">
            <w:pPr>
              <w:jc w:val="both"/>
              <w:rPr>
                <w:rFonts w:cstheme="minorHAnsi"/>
                <w:bCs/>
                <w:noProof/>
              </w:rPr>
            </w:pPr>
            <w:r>
              <w:rPr>
                <w:rFonts w:cstheme="minorHAnsi"/>
                <w:bCs/>
                <w:noProof/>
                <w:lang w:eastAsia="pt-BR"/>
              </w:rPr>
              <w:drawing>
                <wp:anchor distT="0" distB="0" distL="114300" distR="114300" simplePos="0" relativeHeight="251824128" behindDoc="0" locked="0" layoutInCell="1" allowOverlap="1" wp14:anchorId="3718862C" wp14:editId="1643EAE4">
                  <wp:simplePos x="0" y="0"/>
                  <wp:positionH relativeFrom="column">
                    <wp:posOffset>5251450</wp:posOffset>
                  </wp:positionH>
                  <wp:positionV relativeFrom="paragraph">
                    <wp:posOffset>0</wp:posOffset>
                  </wp:positionV>
                  <wp:extent cx="769620" cy="1026795"/>
                  <wp:effectExtent l="0" t="0" r="0" b="1905"/>
                  <wp:wrapSquare wrapText="bothSides"/>
                  <wp:docPr id="80027582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9620" cy="1026795"/>
                          </a:xfrm>
                          <a:prstGeom prst="rect">
                            <a:avLst/>
                          </a:prstGeom>
                          <a:noFill/>
                        </pic:spPr>
                      </pic:pic>
                    </a:graphicData>
                  </a:graphic>
                  <wp14:sizeRelH relativeFrom="page">
                    <wp14:pctWidth>0</wp14:pctWidth>
                  </wp14:sizeRelH>
                  <wp14:sizeRelV relativeFrom="page">
                    <wp14:pctHeight>0</wp14:pctHeight>
                  </wp14:sizeRelV>
                </wp:anchor>
              </w:drawing>
            </w:r>
            <w:r w:rsidR="00241F70">
              <w:rPr>
                <w:rFonts w:cstheme="minorHAnsi"/>
                <w:bCs/>
                <w:noProof/>
                <w:lang w:eastAsia="pt-BR"/>
              </w:rPr>
              <w:drawing>
                <wp:anchor distT="0" distB="0" distL="114300" distR="114300" simplePos="0" relativeHeight="251823104" behindDoc="0" locked="0" layoutInCell="1" allowOverlap="1" wp14:anchorId="5245141B" wp14:editId="147F9DD4">
                  <wp:simplePos x="0" y="0"/>
                  <wp:positionH relativeFrom="column">
                    <wp:posOffset>94240</wp:posOffset>
                  </wp:positionH>
                  <wp:positionV relativeFrom="paragraph">
                    <wp:posOffset>992</wp:posOffset>
                  </wp:positionV>
                  <wp:extent cx="1615440" cy="992505"/>
                  <wp:effectExtent l="0" t="0" r="3810" b="0"/>
                  <wp:wrapSquare wrapText="bothSides"/>
                  <wp:docPr id="105693367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5440" cy="992505"/>
                          </a:xfrm>
                          <a:prstGeom prst="rect">
                            <a:avLst/>
                          </a:prstGeom>
                          <a:noFill/>
                        </pic:spPr>
                      </pic:pic>
                    </a:graphicData>
                  </a:graphic>
                  <wp14:sizeRelH relativeFrom="page">
                    <wp14:pctWidth>0</wp14:pctWidth>
                  </wp14:sizeRelH>
                  <wp14:sizeRelV relativeFrom="page">
                    <wp14:pctHeight>0</wp14:pctHeight>
                  </wp14:sizeRelV>
                </wp:anchor>
              </w:drawing>
            </w:r>
            <w:r w:rsidR="00F95921">
              <w:rPr>
                <w:rFonts w:cstheme="minorHAnsi"/>
                <w:bCs/>
                <w:noProof/>
              </w:rPr>
              <w:t>O ar comprimido e oxigênio se conectam na parte porterior do equipamento e após a mistura, será oferecido ao paciente na válvula escrito: saída de gás na lateral do equipamento. Conectar até o aquecedor</w:t>
            </w:r>
            <w:r w:rsidR="00241F70">
              <w:rPr>
                <w:rFonts w:cstheme="minorHAnsi"/>
                <w:bCs/>
                <w:noProof/>
              </w:rPr>
              <w:t xml:space="preserve"> no furo lateral (escrito IN)</w:t>
            </w:r>
          </w:p>
        </w:tc>
      </w:tr>
      <w:tr w:rsidR="00F95921" w:rsidRPr="006E02BB" w14:paraId="0468D744" w14:textId="77777777" w:rsidTr="00440DBB">
        <w:tc>
          <w:tcPr>
            <w:tcW w:w="9861" w:type="dxa"/>
            <w:shd w:val="clear" w:color="auto" w:fill="D9D9D9" w:themeFill="background1" w:themeFillShade="D9"/>
          </w:tcPr>
          <w:p w14:paraId="2797C4E2" w14:textId="02B6453E" w:rsidR="00F95921" w:rsidRPr="006E02BB" w:rsidRDefault="00F95921" w:rsidP="00F95921">
            <w:pPr>
              <w:pStyle w:val="PargrafodaLista"/>
              <w:numPr>
                <w:ilvl w:val="0"/>
                <w:numId w:val="5"/>
              </w:numPr>
              <w:jc w:val="both"/>
              <w:rPr>
                <w:rFonts w:cstheme="minorHAnsi"/>
                <w:b/>
                <w:noProof/>
              </w:rPr>
            </w:pPr>
            <w:r w:rsidRPr="006E02BB">
              <w:rPr>
                <w:rFonts w:cstheme="minorHAnsi"/>
                <w:b/>
                <w:noProof/>
              </w:rPr>
              <w:t>MONTAR O CIRCUITO:</w:t>
            </w:r>
          </w:p>
        </w:tc>
      </w:tr>
      <w:tr w:rsidR="00F95921" w14:paraId="2F60A76F" w14:textId="77777777" w:rsidTr="00440DBB">
        <w:tc>
          <w:tcPr>
            <w:tcW w:w="9861" w:type="dxa"/>
            <w:shd w:val="clear" w:color="auto" w:fill="FFFFFF" w:themeFill="background1"/>
          </w:tcPr>
          <w:p w14:paraId="3E45A174" w14:textId="77777777" w:rsidR="006E02BB" w:rsidRDefault="00241F70" w:rsidP="006E02BB">
            <w:pPr>
              <w:pStyle w:val="PargrafodaLista"/>
              <w:numPr>
                <w:ilvl w:val="0"/>
                <w:numId w:val="31"/>
              </w:numPr>
              <w:jc w:val="both"/>
              <w:rPr>
                <w:rFonts w:cstheme="minorHAnsi"/>
                <w:bCs/>
                <w:noProof/>
              </w:rPr>
            </w:pPr>
            <w:r>
              <w:rPr>
                <w:noProof/>
                <w:lang w:eastAsia="pt-BR"/>
              </w:rPr>
              <w:drawing>
                <wp:anchor distT="0" distB="0" distL="114300" distR="114300" simplePos="0" relativeHeight="251826176" behindDoc="0" locked="0" layoutInCell="1" allowOverlap="1" wp14:anchorId="38090BC0" wp14:editId="3D1A088B">
                  <wp:simplePos x="0" y="0"/>
                  <wp:positionH relativeFrom="column">
                    <wp:posOffset>2860675</wp:posOffset>
                  </wp:positionH>
                  <wp:positionV relativeFrom="paragraph">
                    <wp:posOffset>91186</wp:posOffset>
                  </wp:positionV>
                  <wp:extent cx="1828800" cy="1371600"/>
                  <wp:effectExtent l="0" t="0" r="0" b="0"/>
                  <wp:wrapSquare wrapText="bothSides"/>
                  <wp:docPr id="46408324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825152" behindDoc="0" locked="0" layoutInCell="1" allowOverlap="1" wp14:anchorId="41AB14D1" wp14:editId="1382039C">
                  <wp:simplePos x="0" y="0"/>
                  <wp:positionH relativeFrom="column">
                    <wp:posOffset>4968494</wp:posOffset>
                  </wp:positionH>
                  <wp:positionV relativeFrom="paragraph">
                    <wp:posOffset>95250</wp:posOffset>
                  </wp:positionV>
                  <wp:extent cx="1146048" cy="1467952"/>
                  <wp:effectExtent l="0" t="0" r="0" b="0"/>
                  <wp:wrapSquare wrapText="bothSides"/>
                  <wp:docPr id="72701162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6048" cy="1467952"/>
                          </a:xfrm>
                          <a:prstGeom prst="rect">
                            <a:avLst/>
                          </a:prstGeom>
                          <a:noFill/>
                        </pic:spPr>
                      </pic:pic>
                    </a:graphicData>
                  </a:graphic>
                  <wp14:sizeRelH relativeFrom="page">
                    <wp14:pctWidth>0</wp14:pctWidth>
                  </wp14:sizeRelH>
                  <wp14:sizeRelV relativeFrom="page">
                    <wp14:pctHeight>0</wp14:pctHeight>
                  </wp14:sizeRelV>
                </wp:anchor>
              </w:drawing>
            </w:r>
            <w:r w:rsidR="006E02BB">
              <w:rPr>
                <w:rFonts w:cstheme="minorHAnsi"/>
                <w:bCs/>
                <w:noProof/>
              </w:rPr>
              <w:t xml:space="preserve">RN e &lt; 3 kg: </w:t>
            </w:r>
            <w:r w:rsidR="00F95921" w:rsidRPr="006E02BB">
              <w:rPr>
                <w:rFonts w:cstheme="minorHAnsi"/>
                <w:bCs/>
                <w:noProof/>
              </w:rPr>
              <w:t xml:space="preserve">tubos (traquéias) mais finos (neonatais) </w:t>
            </w:r>
          </w:p>
          <w:p w14:paraId="607796F2" w14:textId="5D6EBC98" w:rsidR="00F95921" w:rsidRDefault="006E02BB" w:rsidP="006E02BB">
            <w:pPr>
              <w:pStyle w:val="PargrafodaLista"/>
              <w:numPr>
                <w:ilvl w:val="0"/>
                <w:numId w:val="31"/>
              </w:numPr>
              <w:jc w:val="both"/>
              <w:rPr>
                <w:rFonts w:cstheme="minorHAnsi"/>
                <w:bCs/>
                <w:noProof/>
              </w:rPr>
            </w:pPr>
            <w:r>
              <w:rPr>
                <w:rFonts w:cstheme="minorHAnsi"/>
                <w:bCs/>
                <w:noProof/>
              </w:rPr>
              <w:t xml:space="preserve">&gt; 3,1 kg: traquéias </w:t>
            </w:r>
            <w:r w:rsidR="00F95921" w:rsidRPr="006E02BB">
              <w:rPr>
                <w:rFonts w:cstheme="minorHAnsi"/>
                <w:bCs/>
                <w:noProof/>
              </w:rPr>
              <w:t>mais gross</w:t>
            </w:r>
            <w:r>
              <w:rPr>
                <w:rFonts w:cstheme="minorHAnsi"/>
                <w:bCs/>
                <w:noProof/>
              </w:rPr>
              <w:t>a</w:t>
            </w:r>
            <w:r w:rsidR="00F95921" w:rsidRPr="006E02BB">
              <w:rPr>
                <w:rFonts w:cstheme="minorHAnsi"/>
                <w:bCs/>
                <w:noProof/>
              </w:rPr>
              <w:t xml:space="preserve">s (pediátrico/adulto) </w:t>
            </w:r>
          </w:p>
          <w:p w14:paraId="267272C6" w14:textId="77777777" w:rsidR="006E02BB" w:rsidRPr="006E02BB" w:rsidRDefault="006E02BB" w:rsidP="006E02BB">
            <w:pPr>
              <w:pStyle w:val="PargrafodaLista"/>
              <w:jc w:val="both"/>
              <w:rPr>
                <w:rFonts w:cstheme="minorHAnsi"/>
                <w:bCs/>
                <w:noProof/>
              </w:rPr>
            </w:pPr>
          </w:p>
          <w:p w14:paraId="33B767ED" w14:textId="1A8CA464" w:rsidR="00241F70" w:rsidRDefault="00241F70" w:rsidP="00241F70">
            <w:pPr>
              <w:jc w:val="both"/>
              <w:rPr>
                <w:rFonts w:cstheme="minorHAnsi"/>
                <w:bCs/>
                <w:noProof/>
              </w:rPr>
            </w:pPr>
            <w:r w:rsidRPr="00241F70">
              <w:rPr>
                <w:rFonts w:cstheme="minorHAnsi"/>
                <w:bCs/>
                <w:noProof/>
              </w:rPr>
              <w:t>Os dois braços devem ser conectados entre si por uma peça central</w:t>
            </w:r>
            <w:r>
              <w:rPr>
                <w:rFonts w:cstheme="minorHAnsi"/>
                <w:bCs/>
                <w:noProof/>
              </w:rPr>
              <w:t xml:space="preserve"> (peça Y).</w:t>
            </w:r>
          </w:p>
          <w:p w14:paraId="60AEDCFC" w14:textId="2A768DE2" w:rsidR="00241F70" w:rsidRPr="00241F70" w:rsidRDefault="006E02BB" w:rsidP="00241F70">
            <w:pPr>
              <w:jc w:val="both"/>
              <w:rPr>
                <w:rFonts w:cstheme="minorHAnsi"/>
                <w:bCs/>
                <w:noProof/>
              </w:rPr>
            </w:pPr>
            <w:r>
              <w:rPr>
                <w:rFonts w:cstheme="minorHAnsi"/>
                <w:bCs/>
                <w:noProof/>
              </w:rPr>
              <w:t>No caso de uso do MR850 o termômetro distal deve ser adaptado por meio de traqueia curta auxiliar.</w:t>
            </w:r>
          </w:p>
        </w:tc>
      </w:tr>
      <w:tr w:rsidR="00241F70" w:rsidRPr="006E02BB" w14:paraId="5A6D373B" w14:textId="77777777" w:rsidTr="00440DBB">
        <w:tc>
          <w:tcPr>
            <w:tcW w:w="9861" w:type="dxa"/>
            <w:shd w:val="clear" w:color="auto" w:fill="D9D9D9" w:themeFill="background1" w:themeFillShade="D9"/>
          </w:tcPr>
          <w:p w14:paraId="7B89396E" w14:textId="25D99EFD" w:rsidR="00241F70" w:rsidRPr="006E02BB" w:rsidRDefault="00241F70" w:rsidP="00241F70">
            <w:pPr>
              <w:pStyle w:val="PargrafodaLista"/>
              <w:numPr>
                <w:ilvl w:val="0"/>
                <w:numId w:val="5"/>
              </w:numPr>
              <w:jc w:val="both"/>
              <w:rPr>
                <w:rFonts w:cstheme="minorHAnsi"/>
                <w:b/>
                <w:noProof/>
              </w:rPr>
            </w:pPr>
            <w:r w:rsidRPr="006E02BB">
              <w:rPr>
                <w:rFonts w:cstheme="minorHAnsi"/>
                <w:b/>
                <w:noProof/>
              </w:rPr>
              <w:t>CONECTAR OS SENSORES:</w:t>
            </w:r>
          </w:p>
        </w:tc>
      </w:tr>
      <w:tr w:rsidR="00241F70" w14:paraId="717B61D8" w14:textId="77777777" w:rsidTr="00440DBB">
        <w:tc>
          <w:tcPr>
            <w:tcW w:w="9861" w:type="dxa"/>
            <w:shd w:val="clear" w:color="auto" w:fill="FFFFFF" w:themeFill="background1"/>
          </w:tcPr>
          <w:p w14:paraId="15C4D58D" w14:textId="77777777" w:rsidR="006E02BB" w:rsidRDefault="00241F70" w:rsidP="00241F70">
            <w:pPr>
              <w:jc w:val="both"/>
            </w:pPr>
            <w:r>
              <w:rPr>
                <w:rFonts w:cstheme="minorHAnsi"/>
                <w:bCs/>
                <w:noProof/>
                <w:lang w:eastAsia="pt-BR"/>
              </w:rPr>
              <w:drawing>
                <wp:anchor distT="0" distB="0" distL="114300" distR="114300" simplePos="0" relativeHeight="251831296" behindDoc="0" locked="0" layoutInCell="1" allowOverlap="1" wp14:anchorId="072A6158" wp14:editId="47C00CFA">
                  <wp:simplePos x="0" y="0"/>
                  <wp:positionH relativeFrom="column">
                    <wp:posOffset>539115</wp:posOffset>
                  </wp:positionH>
                  <wp:positionV relativeFrom="paragraph">
                    <wp:posOffset>456565</wp:posOffset>
                  </wp:positionV>
                  <wp:extent cx="1024255" cy="1359535"/>
                  <wp:effectExtent l="137160" t="205740" r="122555" b="198755"/>
                  <wp:wrapSquare wrapText="bothSides"/>
                  <wp:docPr id="120310381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7374837">
                            <a:off x="0" y="0"/>
                            <a:ext cx="1024255" cy="135953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Cs/>
                <w:noProof/>
                <w:lang w:eastAsia="pt-BR"/>
              </w:rPr>
              <w:drawing>
                <wp:anchor distT="0" distB="0" distL="114300" distR="114300" simplePos="0" relativeHeight="251832320" behindDoc="0" locked="0" layoutInCell="1" allowOverlap="1" wp14:anchorId="42858315" wp14:editId="40BBA954">
                  <wp:simplePos x="0" y="0"/>
                  <wp:positionH relativeFrom="column">
                    <wp:posOffset>4883277</wp:posOffset>
                  </wp:positionH>
                  <wp:positionV relativeFrom="paragraph">
                    <wp:posOffset>607822</wp:posOffset>
                  </wp:positionV>
                  <wp:extent cx="690885" cy="597535"/>
                  <wp:effectExtent l="0" t="0" r="0" b="0"/>
                  <wp:wrapNone/>
                  <wp:docPr id="77088310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885" cy="59753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Cs/>
                <w:noProof/>
                <w:lang w:eastAsia="pt-BR"/>
              </w:rPr>
              <w:drawing>
                <wp:anchor distT="0" distB="0" distL="114300" distR="114300" simplePos="0" relativeHeight="251827200" behindDoc="0" locked="0" layoutInCell="1" allowOverlap="1" wp14:anchorId="0B726E2A" wp14:editId="337650FE">
                  <wp:simplePos x="0" y="0"/>
                  <wp:positionH relativeFrom="column">
                    <wp:posOffset>4212336</wp:posOffset>
                  </wp:positionH>
                  <wp:positionV relativeFrom="paragraph">
                    <wp:posOffset>455930</wp:posOffset>
                  </wp:positionV>
                  <wp:extent cx="1811020" cy="1547495"/>
                  <wp:effectExtent l="0" t="0" r="0" b="0"/>
                  <wp:wrapSquare wrapText="bothSides"/>
                  <wp:docPr id="126843856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1020" cy="1547495"/>
                          </a:xfrm>
                          <a:prstGeom prst="rect">
                            <a:avLst/>
                          </a:prstGeom>
                          <a:noFill/>
                        </pic:spPr>
                      </pic:pic>
                    </a:graphicData>
                  </a:graphic>
                  <wp14:sizeRelH relativeFrom="page">
                    <wp14:pctWidth>0</wp14:pctWidth>
                  </wp14:sizeRelH>
                  <wp14:sizeRelV relativeFrom="page">
                    <wp14:pctHeight>0</wp14:pctHeight>
                  </wp14:sizeRelV>
                </wp:anchor>
              </w:drawing>
            </w:r>
            <w:r w:rsidRPr="00241F70">
              <w:rPr>
                <w:rFonts w:cstheme="minorHAnsi"/>
                <w:bCs/>
                <w:noProof/>
              </w:rPr>
              <w:t>Conectar o sensor de pressão (mangueirinha plástica mais fina) na lateral do ventilador encaixando no caninho metálico onde está escrito Pressão Proximal.</w:t>
            </w:r>
            <w:r>
              <w:t xml:space="preserve"> </w:t>
            </w:r>
          </w:p>
          <w:p w14:paraId="5779A9FE" w14:textId="0BECC817" w:rsidR="00241F70" w:rsidRDefault="00241F70" w:rsidP="00241F70">
            <w:pPr>
              <w:jc w:val="both"/>
              <w:rPr>
                <w:rFonts w:cstheme="minorHAnsi"/>
                <w:bCs/>
                <w:noProof/>
              </w:rPr>
            </w:pPr>
            <w:r w:rsidRPr="00241F70">
              <w:rPr>
                <w:rFonts w:cstheme="minorHAnsi"/>
                <w:bCs/>
                <w:noProof/>
              </w:rPr>
              <w:t>A outra extremidade desta mangueirinha se conecta na peça central (Y) por meio de um intermediário de plástico. Se o intermediário não for encontrado, pode-se simplesmente encaixar a mangueirinha no buraco da peça central e fixá-lo bem com esparadrapos em volta (no local da seta) até que se encontre o intermediário.</w:t>
            </w:r>
            <w:r>
              <w:rPr>
                <w:rFonts w:cstheme="minorHAnsi"/>
                <w:bCs/>
                <w:noProof/>
              </w:rPr>
              <w:t xml:space="preserve"> Conectar o sensor azul de temperatua como na foto.</w:t>
            </w:r>
          </w:p>
        </w:tc>
      </w:tr>
      <w:tr w:rsidR="00241F70" w14:paraId="472ACDFD" w14:textId="77777777" w:rsidTr="00440DBB">
        <w:tc>
          <w:tcPr>
            <w:tcW w:w="9861" w:type="dxa"/>
            <w:shd w:val="clear" w:color="auto" w:fill="FFFFFF" w:themeFill="background1"/>
          </w:tcPr>
          <w:p w14:paraId="4D7A7D3E" w14:textId="091CB4B2" w:rsidR="00241F70" w:rsidRDefault="00D77389" w:rsidP="00241F70">
            <w:pPr>
              <w:jc w:val="both"/>
              <w:rPr>
                <w:rFonts w:cstheme="minorHAnsi"/>
                <w:bCs/>
                <w:noProof/>
              </w:rPr>
            </w:pPr>
            <w:r>
              <w:rPr>
                <w:rFonts w:cstheme="minorHAnsi"/>
                <w:bCs/>
                <w:noProof/>
                <w:lang w:eastAsia="pt-BR"/>
              </w:rPr>
              <w:lastRenderedPageBreak/>
              <w:drawing>
                <wp:anchor distT="0" distB="0" distL="114300" distR="114300" simplePos="0" relativeHeight="251833344" behindDoc="0" locked="0" layoutInCell="1" allowOverlap="1" wp14:anchorId="53F018BA" wp14:editId="484EADA2">
                  <wp:simplePos x="0" y="0"/>
                  <wp:positionH relativeFrom="column">
                    <wp:posOffset>176657</wp:posOffset>
                  </wp:positionH>
                  <wp:positionV relativeFrom="paragraph">
                    <wp:posOffset>508</wp:posOffset>
                  </wp:positionV>
                  <wp:extent cx="835025" cy="902970"/>
                  <wp:effectExtent l="0" t="0" r="3175" b="0"/>
                  <wp:wrapSquare wrapText="bothSides"/>
                  <wp:docPr id="56650396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5025" cy="902970"/>
                          </a:xfrm>
                          <a:prstGeom prst="rect">
                            <a:avLst/>
                          </a:prstGeom>
                          <a:noFill/>
                        </pic:spPr>
                      </pic:pic>
                    </a:graphicData>
                  </a:graphic>
                  <wp14:sizeRelH relativeFrom="page">
                    <wp14:pctWidth>0</wp14:pctWidth>
                  </wp14:sizeRelH>
                  <wp14:sizeRelV relativeFrom="page">
                    <wp14:pctHeight>0</wp14:pctHeight>
                  </wp14:sizeRelV>
                </wp:anchor>
              </w:drawing>
            </w:r>
            <w:r w:rsidR="00241F70">
              <w:rPr>
                <w:rFonts w:cstheme="minorHAnsi"/>
                <w:bCs/>
                <w:noProof/>
              </w:rPr>
              <w:t>Conectar ainda o sensor de fluxo (permitirá aferir os volumes): são dois sensores possíveis</w:t>
            </w:r>
            <w:r>
              <w:rPr>
                <w:rFonts w:cstheme="minorHAnsi"/>
                <w:bCs/>
                <w:noProof/>
              </w:rPr>
              <w:t>, permitindo ventilação com volume-alvo, visto que o volutrauma (e não o barotrauma) é grande causador de lesão pulmonar:</w:t>
            </w:r>
          </w:p>
          <w:p w14:paraId="20CBCFF9" w14:textId="4A891CA5" w:rsidR="00241F70" w:rsidRDefault="00241F70" w:rsidP="00241F70">
            <w:pPr>
              <w:pStyle w:val="PargrafodaLista"/>
              <w:numPr>
                <w:ilvl w:val="0"/>
                <w:numId w:val="27"/>
              </w:numPr>
              <w:jc w:val="both"/>
              <w:rPr>
                <w:rFonts w:cstheme="minorHAnsi"/>
                <w:bCs/>
                <w:noProof/>
              </w:rPr>
            </w:pPr>
            <w:r>
              <w:rPr>
                <w:rFonts w:cstheme="minorHAnsi"/>
                <w:bCs/>
                <w:noProof/>
              </w:rPr>
              <w:t xml:space="preserve">Sensor cinza = permite ventilar de 300 g até </w:t>
            </w:r>
            <w:r w:rsidR="009A5014">
              <w:rPr>
                <w:rFonts w:cstheme="minorHAnsi"/>
                <w:bCs/>
                <w:noProof/>
              </w:rPr>
              <w:t>3 kg com segurança, calculando corretamente os volumes e permitindo ventilação VOLUME GARANTIDO (VG)</w:t>
            </w:r>
          </w:p>
          <w:p w14:paraId="44CFC3DD" w14:textId="465D2DFE" w:rsidR="00D77389" w:rsidRDefault="006E02BB" w:rsidP="00D77389">
            <w:pPr>
              <w:pStyle w:val="PargrafodaLista"/>
              <w:numPr>
                <w:ilvl w:val="0"/>
                <w:numId w:val="27"/>
              </w:numPr>
              <w:jc w:val="both"/>
              <w:rPr>
                <w:rFonts w:cstheme="minorHAnsi"/>
                <w:bCs/>
                <w:noProof/>
              </w:rPr>
            </w:pPr>
            <w:r>
              <w:rPr>
                <w:rFonts w:cstheme="minorHAnsi"/>
                <w:bCs/>
                <w:noProof/>
                <w:lang w:eastAsia="pt-BR"/>
              </w:rPr>
              <w:drawing>
                <wp:anchor distT="0" distB="0" distL="114300" distR="114300" simplePos="0" relativeHeight="251866112" behindDoc="0" locked="0" layoutInCell="1" allowOverlap="1" wp14:anchorId="0EA2FCAF" wp14:editId="63F8E461">
                  <wp:simplePos x="0" y="0"/>
                  <wp:positionH relativeFrom="column">
                    <wp:posOffset>-64958</wp:posOffset>
                  </wp:positionH>
                  <wp:positionV relativeFrom="paragraph">
                    <wp:posOffset>541619</wp:posOffset>
                  </wp:positionV>
                  <wp:extent cx="830580" cy="900430"/>
                  <wp:effectExtent l="0" t="0" r="7620" b="0"/>
                  <wp:wrapSquare wrapText="bothSides"/>
                  <wp:docPr id="77202696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0580" cy="900430"/>
                          </a:xfrm>
                          <a:prstGeom prst="rect">
                            <a:avLst/>
                          </a:prstGeom>
                          <a:noFill/>
                        </pic:spPr>
                      </pic:pic>
                    </a:graphicData>
                  </a:graphic>
                  <wp14:sizeRelH relativeFrom="page">
                    <wp14:pctWidth>0</wp14:pctWidth>
                  </wp14:sizeRelH>
                  <wp14:sizeRelV relativeFrom="page">
                    <wp14:pctHeight>0</wp14:pctHeight>
                  </wp14:sizeRelV>
                </wp:anchor>
              </w:drawing>
            </w:r>
            <w:r w:rsidR="00D77389">
              <w:rPr>
                <w:rFonts w:cstheme="minorHAnsi"/>
                <w:bCs/>
                <w:noProof/>
                <w:lang w:eastAsia="pt-BR"/>
              </w:rPr>
              <w:drawing>
                <wp:anchor distT="0" distB="0" distL="114300" distR="114300" simplePos="0" relativeHeight="251835392" behindDoc="0" locked="0" layoutInCell="1" allowOverlap="1" wp14:anchorId="03B34C16" wp14:editId="4056A3BB">
                  <wp:simplePos x="0" y="0"/>
                  <wp:positionH relativeFrom="column">
                    <wp:posOffset>5169535</wp:posOffset>
                  </wp:positionH>
                  <wp:positionV relativeFrom="paragraph">
                    <wp:posOffset>125603</wp:posOffset>
                  </wp:positionV>
                  <wp:extent cx="981075" cy="737870"/>
                  <wp:effectExtent l="0" t="0" r="9525" b="5080"/>
                  <wp:wrapSquare wrapText="bothSides"/>
                  <wp:docPr id="131553880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1075" cy="737870"/>
                          </a:xfrm>
                          <a:prstGeom prst="rect">
                            <a:avLst/>
                          </a:prstGeom>
                          <a:noFill/>
                        </pic:spPr>
                      </pic:pic>
                    </a:graphicData>
                  </a:graphic>
                  <wp14:sizeRelH relativeFrom="page">
                    <wp14:pctWidth>0</wp14:pctWidth>
                  </wp14:sizeRelH>
                  <wp14:sizeRelV relativeFrom="page">
                    <wp14:pctHeight>0</wp14:pctHeight>
                  </wp14:sizeRelV>
                </wp:anchor>
              </w:drawing>
            </w:r>
            <w:r w:rsidR="00D77389">
              <w:rPr>
                <w:rFonts w:cstheme="minorHAnsi"/>
                <w:bCs/>
                <w:noProof/>
                <w:lang w:eastAsia="pt-BR"/>
              </w:rPr>
              <w:drawing>
                <wp:anchor distT="0" distB="0" distL="114300" distR="114300" simplePos="0" relativeHeight="251834368" behindDoc="0" locked="0" layoutInCell="1" allowOverlap="1" wp14:anchorId="508A95D2" wp14:editId="7182E359">
                  <wp:simplePos x="0" y="0"/>
                  <wp:positionH relativeFrom="column">
                    <wp:posOffset>3945255</wp:posOffset>
                  </wp:positionH>
                  <wp:positionV relativeFrom="paragraph">
                    <wp:posOffset>89662</wp:posOffset>
                  </wp:positionV>
                  <wp:extent cx="1109980" cy="828675"/>
                  <wp:effectExtent l="0" t="0" r="0" b="9525"/>
                  <wp:wrapSquare wrapText="bothSides"/>
                  <wp:docPr id="21283605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9980" cy="828675"/>
                          </a:xfrm>
                          <a:prstGeom prst="rect">
                            <a:avLst/>
                          </a:prstGeom>
                          <a:noFill/>
                        </pic:spPr>
                      </pic:pic>
                    </a:graphicData>
                  </a:graphic>
                  <wp14:sizeRelH relativeFrom="page">
                    <wp14:pctWidth>0</wp14:pctWidth>
                  </wp14:sizeRelH>
                  <wp14:sizeRelV relativeFrom="page">
                    <wp14:pctHeight>0</wp14:pctHeight>
                  </wp14:sizeRelV>
                </wp:anchor>
              </w:drawing>
            </w:r>
            <w:r w:rsidR="009A5014">
              <w:rPr>
                <w:rFonts w:cstheme="minorHAnsi"/>
                <w:bCs/>
                <w:noProof/>
              </w:rPr>
              <w:t>Sensor preto = permite ventilar de 3 kg até adultos, calculando corretamente os volumes, mas não permite o modo VG, oferecendo um modo similar que seria o PRVC (</w:t>
            </w:r>
            <w:r w:rsidR="00D77389">
              <w:rPr>
                <w:rFonts w:cstheme="minorHAnsi"/>
                <w:bCs/>
                <w:noProof/>
              </w:rPr>
              <w:t>volume controlado com pressão regulada)</w:t>
            </w:r>
          </w:p>
          <w:p w14:paraId="3B33A417" w14:textId="052DBAA0" w:rsidR="00D77389" w:rsidRPr="00D77389" w:rsidRDefault="00D77389" w:rsidP="00D77389">
            <w:pPr>
              <w:pStyle w:val="PargrafodaLista"/>
              <w:jc w:val="both"/>
              <w:rPr>
                <w:rFonts w:cstheme="minorHAnsi"/>
                <w:bCs/>
                <w:noProof/>
              </w:rPr>
            </w:pPr>
            <w:r>
              <w:rPr>
                <w:rFonts w:cstheme="minorHAnsi"/>
                <w:bCs/>
                <w:noProof/>
              </w:rPr>
              <w:t xml:space="preserve">A posição correta do sensor é com a mangueirinha com marca colorida voltada para o paciente como na foto. O </w:t>
            </w:r>
            <w:r w:rsidRPr="00D77389">
              <w:rPr>
                <w:rFonts w:cstheme="minorHAnsi"/>
                <w:bCs/>
                <w:noProof/>
              </w:rPr>
              <w:t>cabo distal (colorido: cinza</w:t>
            </w:r>
            <w:r>
              <w:rPr>
                <w:rFonts w:cstheme="minorHAnsi"/>
                <w:bCs/>
                <w:noProof/>
              </w:rPr>
              <w:t xml:space="preserve"> ou </w:t>
            </w:r>
            <w:r w:rsidRPr="00D77389">
              <w:rPr>
                <w:rFonts w:cstheme="minorHAnsi"/>
                <w:bCs/>
                <w:noProof/>
              </w:rPr>
              <w:t>preto) deve ser encaixado na lateral do aparelho no local específico (</w:t>
            </w:r>
            <w:r>
              <w:rPr>
                <w:rFonts w:cstheme="minorHAnsi"/>
                <w:bCs/>
                <w:noProof/>
              </w:rPr>
              <w:t xml:space="preserve">levantar a aba de encaixe antes, como na </w:t>
            </w:r>
            <w:r w:rsidRPr="00D77389">
              <w:rPr>
                <w:rFonts w:cstheme="minorHAnsi"/>
                <w:bCs/>
                <w:noProof/>
              </w:rPr>
              <w:t>foto ao lado)</w:t>
            </w:r>
          </w:p>
        </w:tc>
      </w:tr>
      <w:tr w:rsidR="005D3FA2" w:rsidRPr="00B722C9" w14:paraId="2FDC2E81" w14:textId="77777777" w:rsidTr="00440DBB">
        <w:tc>
          <w:tcPr>
            <w:tcW w:w="9861" w:type="dxa"/>
            <w:shd w:val="clear" w:color="auto" w:fill="D0CECE" w:themeFill="background2" w:themeFillShade="E6"/>
          </w:tcPr>
          <w:p w14:paraId="51A130DB" w14:textId="43680E24" w:rsidR="00054B85" w:rsidRPr="00B722C9" w:rsidRDefault="00D77389" w:rsidP="00B15E21">
            <w:pPr>
              <w:pStyle w:val="PargrafodaLista"/>
              <w:numPr>
                <w:ilvl w:val="0"/>
                <w:numId w:val="5"/>
              </w:numPr>
              <w:rPr>
                <w:rFonts w:cstheme="minorHAnsi"/>
                <w:b/>
              </w:rPr>
            </w:pPr>
            <w:r>
              <w:rPr>
                <w:rFonts w:cstheme="minorHAnsi"/>
                <w:b/>
              </w:rPr>
              <w:t>CONECTAR O BRAÇO DO CIRCUITO:</w:t>
            </w:r>
          </w:p>
        </w:tc>
      </w:tr>
      <w:tr w:rsidR="005D3FA2" w:rsidRPr="00437635" w14:paraId="31F48736" w14:textId="77777777" w:rsidTr="00440DBB">
        <w:tc>
          <w:tcPr>
            <w:tcW w:w="9861" w:type="dxa"/>
            <w:shd w:val="clear" w:color="auto" w:fill="FFFFFF" w:themeFill="background1"/>
          </w:tcPr>
          <w:p w14:paraId="08375EC7" w14:textId="77777777" w:rsidR="006E02BB" w:rsidRDefault="00D77389" w:rsidP="006E02BB">
            <w:pPr>
              <w:pStyle w:val="PargrafodaLista"/>
              <w:ind w:left="0"/>
              <w:jc w:val="both"/>
              <w:rPr>
                <w:rFonts w:cstheme="minorHAnsi"/>
                <w:bCs/>
              </w:rPr>
            </w:pPr>
            <w:r>
              <w:rPr>
                <w:rFonts w:cstheme="minorHAnsi"/>
                <w:b/>
                <w:noProof/>
                <w:lang w:eastAsia="pt-BR"/>
              </w:rPr>
              <w:drawing>
                <wp:anchor distT="0" distB="0" distL="114300" distR="114300" simplePos="0" relativeHeight="251836416" behindDoc="0" locked="0" layoutInCell="1" allowOverlap="1" wp14:anchorId="1C606493" wp14:editId="44BC05BE">
                  <wp:simplePos x="0" y="0"/>
                  <wp:positionH relativeFrom="column">
                    <wp:posOffset>4353052</wp:posOffset>
                  </wp:positionH>
                  <wp:positionV relativeFrom="paragraph">
                    <wp:posOffset>0</wp:posOffset>
                  </wp:positionV>
                  <wp:extent cx="1712595" cy="1304290"/>
                  <wp:effectExtent l="0" t="0" r="1905" b="0"/>
                  <wp:wrapSquare wrapText="bothSides"/>
                  <wp:docPr id="22099114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2595" cy="1304290"/>
                          </a:xfrm>
                          <a:prstGeom prst="rect">
                            <a:avLst/>
                          </a:prstGeom>
                          <a:noFill/>
                        </pic:spPr>
                      </pic:pic>
                    </a:graphicData>
                  </a:graphic>
                  <wp14:sizeRelH relativeFrom="page">
                    <wp14:pctWidth>0</wp14:pctWidth>
                  </wp14:sizeRelH>
                  <wp14:sizeRelV relativeFrom="page">
                    <wp14:pctHeight>0</wp14:pctHeight>
                  </wp14:sizeRelV>
                </wp:anchor>
              </w:drawing>
            </w:r>
            <w:r w:rsidRPr="00D77389">
              <w:rPr>
                <w:rFonts w:cstheme="minorHAnsi"/>
                <w:bCs/>
              </w:rPr>
              <w:t>Um dos braços deve se conectar ao copo de acrílico no local marcado por OUT</w:t>
            </w:r>
            <w:r w:rsidR="006E02BB">
              <w:rPr>
                <w:rFonts w:cstheme="minorHAnsi"/>
                <w:bCs/>
              </w:rPr>
              <w:t>.</w:t>
            </w:r>
          </w:p>
          <w:p w14:paraId="6394F604" w14:textId="71FD298D" w:rsidR="00054B85" w:rsidRDefault="00D77389" w:rsidP="006E02BB">
            <w:pPr>
              <w:pStyle w:val="PargrafodaLista"/>
              <w:ind w:left="0"/>
              <w:jc w:val="both"/>
              <w:rPr>
                <w:rFonts w:cstheme="minorHAnsi"/>
                <w:bCs/>
              </w:rPr>
            </w:pPr>
            <w:r w:rsidRPr="00D77389">
              <w:rPr>
                <w:rFonts w:cstheme="minorHAnsi"/>
                <w:bCs/>
              </w:rPr>
              <w:t>O outro braço se conecta à válvula de exalação ou de saída (onde o ar que vem do paciente será expelido). Onde está escrito Retorno de Gás.</w:t>
            </w:r>
            <w:r>
              <w:t xml:space="preserve"> </w:t>
            </w:r>
            <w:r w:rsidRPr="00D77389">
              <w:rPr>
                <w:rFonts w:cstheme="minorHAnsi"/>
                <w:bCs/>
              </w:rPr>
              <w:t>Esta válvula de saída geralmente está montada, mas se não estiver, basta colocar a membrana de borracha na cor azul no centro da saída com o relevo voltado para fora</w:t>
            </w:r>
            <w:r>
              <w:rPr>
                <w:rFonts w:cstheme="minorHAnsi"/>
                <w:bCs/>
              </w:rPr>
              <w:t xml:space="preserve">. </w:t>
            </w:r>
            <w:r w:rsidRPr="00D77389">
              <w:rPr>
                <w:rFonts w:cstheme="minorHAnsi"/>
                <w:bCs/>
              </w:rPr>
              <w:t>Depois é só conectar a peça plástica em cima e girar no sentido horário para encaixar (travar)</w:t>
            </w:r>
          </w:p>
          <w:p w14:paraId="45CA14DB" w14:textId="187A3299" w:rsidR="00D45C4F" w:rsidRDefault="00545777" w:rsidP="00D77389">
            <w:pPr>
              <w:pStyle w:val="PargrafodaLista"/>
              <w:jc w:val="both"/>
              <w:rPr>
                <w:rFonts w:cstheme="minorHAnsi"/>
                <w:bCs/>
              </w:rPr>
            </w:pPr>
            <w:r>
              <w:rPr>
                <w:rFonts w:cstheme="minorHAnsi"/>
                <w:b/>
                <w:noProof/>
                <w:lang w:eastAsia="pt-BR"/>
              </w:rPr>
              <w:drawing>
                <wp:anchor distT="0" distB="0" distL="114300" distR="114300" simplePos="0" relativeHeight="251851776" behindDoc="0" locked="0" layoutInCell="1" allowOverlap="1" wp14:anchorId="6DF2AA9E" wp14:editId="7B437E7E">
                  <wp:simplePos x="0" y="0"/>
                  <wp:positionH relativeFrom="column">
                    <wp:posOffset>3946731</wp:posOffset>
                  </wp:positionH>
                  <wp:positionV relativeFrom="paragraph">
                    <wp:posOffset>20597</wp:posOffset>
                  </wp:positionV>
                  <wp:extent cx="1413510" cy="1403350"/>
                  <wp:effectExtent l="0" t="0" r="0" b="6350"/>
                  <wp:wrapSquare wrapText="bothSides"/>
                  <wp:docPr id="31562435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3510" cy="14033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lang w:eastAsia="pt-BR"/>
              </w:rPr>
              <w:drawing>
                <wp:anchor distT="0" distB="0" distL="114300" distR="114300" simplePos="0" relativeHeight="251850752" behindDoc="0" locked="0" layoutInCell="1" allowOverlap="1" wp14:anchorId="0ACE6B3F" wp14:editId="56289401">
                  <wp:simplePos x="0" y="0"/>
                  <wp:positionH relativeFrom="column">
                    <wp:posOffset>1857375</wp:posOffset>
                  </wp:positionH>
                  <wp:positionV relativeFrom="paragraph">
                    <wp:posOffset>23236</wp:posOffset>
                  </wp:positionV>
                  <wp:extent cx="1944370" cy="1430020"/>
                  <wp:effectExtent l="0" t="0" r="0" b="0"/>
                  <wp:wrapSquare wrapText="bothSides"/>
                  <wp:docPr id="89995908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4370" cy="1430020"/>
                          </a:xfrm>
                          <a:prstGeom prst="rect">
                            <a:avLst/>
                          </a:prstGeom>
                          <a:noFill/>
                        </pic:spPr>
                      </pic:pic>
                    </a:graphicData>
                  </a:graphic>
                  <wp14:sizeRelH relativeFrom="page">
                    <wp14:pctWidth>0</wp14:pctWidth>
                  </wp14:sizeRelH>
                  <wp14:sizeRelV relativeFrom="page">
                    <wp14:pctHeight>0</wp14:pctHeight>
                  </wp14:sizeRelV>
                </wp:anchor>
              </w:drawing>
            </w:r>
            <w:r w:rsidRPr="00F37366">
              <w:rPr>
                <w:rFonts w:cstheme="minorHAnsi"/>
                <w:bCs/>
                <w:noProof/>
                <w:lang w:eastAsia="pt-BR"/>
              </w:rPr>
              <w:drawing>
                <wp:anchor distT="0" distB="0" distL="114300" distR="114300" simplePos="0" relativeHeight="251867136" behindDoc="0" locked="0" layoutInCell="1" allowOverlap="1" wp14:anchorId="6B274AFD" wp14:editId="693CE0AD">
                  <wp:simplePos x="0" y="0"/>
                  <wp:positionH relativeFrom="column">
                    <wp:posOffset>524483</wp:posOffset>
                  </wp:positionH>
                  <wp:positionV relativeFrom="paragraph">
                    <wp:posOffset>116411</wp:posOffset>
                  </wp:positionV>
                  <wp:extent cx="1107440" cy="1361440"/>
                  <wp:effectExtent l="0" t="0" r="0" b="0"/>
                  <wp:wrapSquare wrapText="bothSides"/>
                  <wp:docPr id="5726398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39872" name=""/>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1107440" cy="1361440"/>
                          </a:xfrm>
                          <a:prstGeom prst="rect">
                            <a:avLst/>
                          </a:prstGeom>
                        </pic:spPr>
                      </pic:pic>
                    </a:graphicData>
                  </a:graphic>
                  <wp14:sizeRelH relativeFrom="page">
                    <wp14:pctWidth>0</wp14:pctWidth>
                  </wp14:sizeRelH>
                  <wp14:sizeRelV relativeFrom="page">
                    <wp14:pctHeight>0</wp14:pctHeight>
                  </wp14:sizeRelV>
                </wp:anchor>
              </w:drawing>
            </w:r>
          </w:p>
          <w:p w14:paraId="30BD0D73" w14:textId="13BD516C" w:rsidR="00D45C4F" w:rsidRDefault="00545777" w:rsidP="00D77389">
            <w:pPr>
              <w:pStyle w:val="PargrafodaLista"/>
              <w:jc w:val="both"/>
              <w:rPr>
                <w:rFonts w:cstheme="minorHAnsi"/>
                <w:bCs/>
              </w:rPr>
            </w:pPr>
            <w:r>
              <w:rPr>
                <w:rFonts w:cstheme="minorHAnsi"/>
                <w:bCs/>
                <w:noProof/>
                <w:lang w:eastAsia="pt-BR"/>
              </w:rPr>
              <mc:AlternateContent>
                <mc:Choice Requires="wps">
                  <w:drawing>
                    <wp:anchor distT="0" distB="0" distL="114300" distR="114300" simplePos="0" relativeHeight="251868160" behindDoc="0" locked="0" layoutInCell="1" allowOverlap="1" wp14:anchorId="21684A3B" wp14:editId="446FB1A1">
                      <wp:simplePos x="0" y="0"/>
                      <wp:positionH relativeFrom="column">
                        <wp:posOffset>602929</wp:posOffset>
                      </wp:positionH>
                      <wp:positionV relativeFrom="paragraph">
                        <wp:posOffset>51899</wp:posOffset>
                      </wp:positionV>
                      <wp:extent cx="225649" cy="655660"/>
                      <wp:effectExtent l="171450" t="0" r="136525" b="0"/>
                      <wp:wrapNone/>
                      <wp:docPr id="1788887421" name="Seta: para Cima 3"/>
                      <wp:cNvGraphicFramePr/>
                      <a:graphic xmlns:a="http://schemas.openxmlformats.org/drawingml/2006/main">
                        <a:graphicData uri="http://schemas.microsoft.com/office/word/2010/wordprocessingShape">
                          <wps:wsp>
                            <wps:cNvSpPr/>
                            <wps:spPr>
                              <a:xfrm rot="2417298">
                                <a:off x="0" y="0"/>
                                <a:ext cx="225649" cy="65566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136CF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eta: para Cima 3" o:spid="_x0000_s1026" type="#_x0000_t68" style="position:absolute;margin-left:47.45pt;margin-top:4.1pt;width:17.75pt;height:51.65pt;rotation:2640334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" adj="3717" fillcolor="#5b9bd5 [3204]" strokecolor="#091723 [484]" strokeweight="1pt"/>
                  </w:pict>
                </mc:Fallback>
              </mc:AlternateContent>
            </w:r>
          </w:p>
          <w:p w14:paraId="71D74781" w14:textId="00DF2CDA" w:rsidR="00D45C4F" w:rsidRDefault="00D45C4F" w:rsidP="00D77389">
            <w:pPr>
              <w:pStyle w:val="PargrafodaLista"/>
              <w:jc w:val="both"/>
              <w:rPr>
                <w:rFonts w:cstheme="minorHAnsi"/>
                <w:bCs/>
              </w:rPr>
            </w:pPr>
          </w:p>
          <w:p w14:paraId="0C3185B0" w14:textId="3C9F2361" w:rsidR="00D45C4F" w:rsidRDefault="00D45C4F" w:rsidP="00D77389">
            <w:pPr>
              <w:pStyle w:val="PargrafodaLista"/>
              <w:jc w:val="both"/>
              <w:rPr>
                <w:rFonts w:cstheme="minorHAnsi"/>
                <w:bCs/>
              </w:rPr>
            </w:pPr>
          </w:p>
          <w:p w14:paraId="1FFFA188" w14:textId="66EE03F0" w:rsidR="00D45C4F" w:rsidRDefault="00D45C4F" w:rsidP="00D77389">
            <w:pPr>
              <w:pStyle w:val="PargrafodaLista"/>
              <w:jc w:val="both"/>
              <w:rPr>
                <w:rFonts w:cstheme="minorHAnsi"/>
                <w:bCs/>
              </w:rPr>
            </w:pPr>
          </w:p>
          <w:p w14:paraId="57FC99ED" w14:textId="567CA82D" w:rsidR="00D45C4F" w:rsidRDefault="00D45C4F" w:rsidP="00D77389">
            <w:pPr>
              <w:pStyle w:val="PargrafodaLista"/>
              <w:jc w:val="both"/>
              <w:rPr>
                <w:rFonts w:cstheme="minorHAnsi"/>
                <w:bCs/>
              </w:rPr>
            </w:pPr>
          </w:p>
          <w:p w14:paraId="66718979" w14:textId="3FB812FD" w:rsidR="00D45C4F" w:rsidRDefault="00D45C4F" w:rsidP="00D77389">
            <w:pPr>
              <w:pStyle w:val="PargrafodaLista"/>
              <w:jc w:val="both"/>
              <w:rPr>
                <w:rFonts w:cstheme="minorHAnsi"/>
                <w:bCs/>
              </w:rPr>
            </w:pPr>
          </w:p>
          <w:p w14:paraId="64AEF2B6" w14:textId="40865DC7" w:rsidR="00054B85" w:rsidRDefault="00054B85" w:rsidP="002F3A18">
            <w:pPr>
              <w:pStyle w:val="PargrafodaLista"/>
              <w:jc w:val="both"/>
              <w:rPr>
                <w:rFonts w:cstheme="minorHAnsi"/>
                <w:b/>
              </w:rPr>
            </w:pPr>
          </w:p>
          <w:p w14:paraId="26A20DB4" w14:textId="74C0025A" w:rsidR="00054B85" w:rsidRPr="00437635" w:rsidRDefault="00054B85" w:rsidP="002F3A18">
            <w:pPr>
              <w:pStyle w:val="PargrafodaLista"/>
              <w:jc w:val="both"/>
              <w:rPr>
                <w:rFonts w:cstheme="minorHAnsi"/>
                <w:b/>
              </w:rPr>
            </w:pPr>
          </w:p>
        </w:tc>
      </w:tr>
      <w:tr w:rsidR="005D3FA2" w:rsidRPr="00B722C9" w14:paraId="0CFEA917" w14:textId="77777777" w:rsidTr="00440DBB">
        <w:tc>
          <w:tcPr>
            <w:tcW w:w="9861" w:type="dxa"/>
            <w:shd w:val="clear" w:color="auto" w:fill="D0CECE" w:themeFill="background2" w:themeFillShade="E6"/>
          </w:tcPr>
          <w:p w14:paraId="509C087E" w14:textId="16BAF1FB" w:rsidR="00054B85" w:rsidRPr="00054B85" w:rsidRDefault="00D77389" w:rsidP="00B15E21">
            <w:pPr>
              <w:pStyle w:val="PargrafodaLista"/>
              <w:numPr>
                <w:ilvl w:val="0"/>
                <w:numId w:val="5"/>
              </w:numPr>
              <w:rPr>
                <w:rFonts w:cstheme="minorHAnsi"/>
                <w:b/>
              </w:rPr>
            </w:pPr>
            <w:r>
              <w:rPr>
                <w:rFonts w:cstheme="minorHAnsi"/>
                <w:b/>
              </w:rPr>
              <w:t>LIGAR O VENTILADOR:</w:t>
            </w:r>
          </w:p>
        </w:tc>
      </w:tr>
      <w:tr w:rsidR="005D3FA2" w:rsidRPr="0037258E" w14:paraId="028DA510" w14:textId="77777777" w:rsidTr="00440DBB">
        <w:tc>
          <w:tcPr>
            <w:tcW w:w="9861" w:type="dxa"/>
            <w:shd w:val="clear" w:color="auto" w:fill="FFFFFF" w:themeFill="background1"/>
          </w:tcPr>
          <w:p w14:paraId="6C93F0E6" w14:textId="1E4BACCB" w:rsidR="00054B85" w:rsidRPr="00545777" w:rsidRDefault="00C92DB0" w:rsidP="00545777">
            <w:pPr>
              <w:jc w:val="both"/>
              <w:rPr>
                <w:rFonts w:cstheme="minorHAnsi"/>
                <w:bCs/>
              </w:rPr>
            </w:pPr>
            <w:r w:rsidRPr="00C92DB0">
              <w:rPr>
                <w:noProof/>
                <w:lang w:eastAsia="pt-BR"/>
              </w:rPr>
              <w:drawing>
                <wp:anchor distT="0" distB="0" distL="114300" distR="114300" simplePos="0" relativeHeight="251848704" behindDoc="0" locked="0" layoutInCell="1" allowOverlap="1" wp14:anchorId="5830AC01" wp14:editId="50B9F58B">
                  <wp:simplePos x="0" y="0"/>
                  <wp:positionH relativeFrom="column">
                    <wp:posOffset>337195</wp:posOffset>
                  </wp:positionH>
                  <wp:positionV relativeFrom="paragraph">
                    <wp:posOffset>394</wp:posOffset>
                  </wp:positionV>
                  <wp:extent cx="675329" cy="618186"/>
                  <wp:effectExtent l="0" t="0" r="0" b="0"/>
                  <wp:wrapSquare wrapText="bothSides"/>
                  <wp:docPr id="13019018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1873" name=""/>
                          <pic:cNvPicPr/>
                        </pic:nvPicPr>
                        <pic:blipFill>
                          <a:blip r:embed="rId30">
                            <a:extLst>
                              <a:ext uri="{28A0092B-C50C-407E-A947-70E740481C1C}">
                                <a14:useLocalDpi xmlns:a14="http://schemas.microsoft.com/office/drawing/2010/main" val="0"/>
                              </a:ext>
                            </a:extLst>
                          </a:blip>
                          <a:stretch>
                            <a:fillRect/>
                          </a:stretch>
                        </pic:blipFill>
                        <pic:spPr>
                          <a:xfrm>
                            <a:off x="0" y="0"/>
                            <a:ext cx="675329" cy="618186"/>
                          </a:xfrm>
                          <a:prstGeom prst="rect">
                            <a:avLst/>
                          </a:prstGeom>
                        </pic:spPr>
                      </pic:pic>
                    </a:graphicData>
                  </a:graphic>
                  <wp14:sizeRelH relativeFrom="page">
                    <wp14:pctWidth>0</wp14:pctWidth>
                  </wp14:sizeRelH>
                  <wp14:sizeRelV relativeFrom="page">
                    <wp14:pctHeight>0</wp14:pctHeight>
                  </wp14:sizeRelV>
                </wp:anchor>
              </w:drawing>
            </w:r>
            <w:r w:rsidR="00D77389" w:rsidRPr="00545777">
              <w:rPr>
                <w:rFonts w:cstheme="minorHAnsi"/>
                <w:bCs/>
              </w:rPr>
              <w:t>Apertando um botão plástico no painel traseiro do mesmo</w:t>
            </w:r>
          </w:p>
        </w:tc>
      </w:tr>
      <w:tr w:rsidR="005D3FA2" w:rsidRPr="003B2608" w14:paraId="56816302" w14:textId="77777777" w:rsidTr="00440DBB">
        <w:tc>
          <w:tcPr>
            <w:tcW w:w="9861" w:type="dxa"/>
            <w:shd w:val="clear" w:color="auto" w:fill="D0CECE" w:themeFill="background2" w:themeFillShade="E6"/>
          </w:tcPr>
          <w:p w14:paraId="5A9663D9" w14:textId="69888252" w:rsidR="0032674F" w:rsidRPr="003B2608" w:rsidRDefault="00D77389" w:rsidP="00B15E21">
            <w:pPr>
              <w:pStyle w:val="PargrafodaLista"/>
              <w:numPr>
                <w:ilvl w:val="0"/>
                <w:numId w:val="5"/>
              </w:numPr>
              <w:rPr>
                <w:rFonts w:cstheme="minorHAnsi"/>
                <w:b/>
              </w:rPr>
            </w:pPr>
            <w:r>
              <w:rPr>
                <w:rFonts w:cstheme="minorHAnsi"/>
                <w:b/>
              </w:rPr>
              <w:t>CALIBRANDO E CONFIGURANDO:</w:t>
            </w:r>
          </w:p>
        </w:tc>
      </w:tr>
      <w:tr w:rsidR="005D3FA2" w:rsidRPr="003B2608" w14:paraId="31EA6D76" w14:textId="77777777" w:rsidTr="00440DBB">
        <w:tc>
          <w:tcPr>
            <w:tcW w:w="9861" w:type="dxa"/>
            <w:shd w:val="clear" w:color="auto" w:fill="FFFFFF" w:themeFill="background1"/>
          </w:tcPr>
          <w:p w14:paraId="3AD483C7" w14:textId="4D6082C4" w:rsidR="006135E5" w:rsidRDefault="00702048" w:rsidP="00946C82">
            <w:pPr>
              <w:pStyle w:val="PargrafodaLista"/>
              <w:numPr>
                <w:ilvl w:val="0"/>
                <w:numId w:val="28"/>
              </w:numPr>
              <w:rPr>
                <w:rFonts w:cstheme="minorHAnsi"/>
                <w:bCs/>
              </w:rPr>
            </w:pPr>
            <w:r>
              <w:rPr>
                <w:rFonts w:cstheme="minorHAnsi"/>
                <w:bCs/>
                <w:noProof/>
                <w:lang w:eastAsia="pt-BR"/>
              </w:rPr>
              <w:drawing>
                <wp:anchor distT="0" distB="0" distL="114300" distR="114300" simplePos="0" relativeHeight="251853824" behindDoc="0" locked="0" layoutInCell="1" allowOverlap="1" wp14:anchorId="4EBECB92" wp14:editId="25629021">
                  <wp:simplePos x="0" y="0"/>
                  <wp:positionH relativeFrom="column">
                    <wp:posOffset>3686622</wp:posOffset>
                  </wp:positionH>
                  <wp:positionV relativeFrom="paragraph">
                    <wp:posOffset>68678</wp:posOffset>
                  </wp:positionV>
                  <wp:extent cx="2288540" cy="1722755"/>
                  <wp:effectExtent l="0" t="0" r="0" b="0"/>
                  <wp:wrapSquare wrapText="bothSides"/>
                  <wp:docPr id="172236707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8540" cy="1722755"/>
                          </a:xfrm>
                          <a:prstGeom prst="rect">
                            <a:avLst/>
                          </a:prstGeom>
                          <a:noFill/>
                        </pic:spPr>
                      </pic:pic>
                    </a:graphicData>
                  </a:graphic>
                  <wp14:sizeRelH relativeFrom="page">
                    <wp14:pctWidth>0</wp14:pctWidth>
                  </wp14:sizeRelH>
                  <wp14:sizeRelV relativeFrom="page">
                    <wp14:pctHeight>0</wp14:pctHeight>
                  </wp14:sizeRelV>
                </wp:anchor>
              </w:drawing>
            </w:r>
            <w:r w:rsidR="00545777">
              <w:rPr>
                <w:rFonts w:cstheme="minorHAnsi"/>
                <w:bCs/>
                <w:noProof/>
              </w:rPr>
              <w:t>Checar se estão abertas</w:t>
            </w:r>
            <w:r w:rsidR="00946C82" w:rsidRPr="00946C82">
              <w:rPr>
                <w:rFonts w:cstheme="minorHAnsi"/>
                <w:bCs/>
              </w:rPr>
              <w:t xml:space="preserve"> válvulas na parede (amarela e verde) de forma a liberar os gases para o ventilador. O marcador do manômetro deve ficar entre o número </w:t>
            </w:r>
            <w:r w:rsidR="00545777">
              <w:rPr>
                <w:rFonts w:cstheme="minorHAnsi"/>
                <w:bCs/>
              </w:rPr>
              <w:t>4</w:t>
            </w:r>
            <w:r w:rsidR="00946C82" w:rsidRPr="00946C82">
              <w:rPr>
                <w:rFonts w:cstheme="minorHAnsi"/>
                <w:bCs/>
              </w:rPr>
              <w:t xml:space="preserve"> e </w:t>
            </w:r>
            <w:r w:rsidR="00545777">
              <w:rPr>
                <w:rFonts w:cstheme="minorHAnsi"/>
                <w:bCs/>
              </w:rPr>
              <w:t>5</w:t>
            </w:r>
            <w:r w:rsidR="00946C82" w:rsidRPr="00946C82">
              <w:rPr>
                <w:rFonts w:cstheme="minorHAnsi"/>
                <w:bCs/>
              </w:rPr>
              <w:t xml:space="preserve"> da válvula.</w:t>
            </w:r>
            <w:r w:rsidR="00946C82">
              <w:rPr>
                <w:rFonts w:cstheme="minorHAnsi"/>
                <w:bCs/>
              </w:rPr>
              <w:t xml:space="preserve"> </w:t>
            </w:r>
            <w:r w:rsidR="00946C82" w:rsidRPr="00946C82">
              <w:rPr>
                <w:rFonts w:cstheme="minorHAnsi"/>
                <w:bCs/>
              </w:rPr>
              <w:t>Regule até que um apito alto não seja mais ouvido. A válvula abre no sentido horário (ao contrário do que fazemos com a torneira).</w:t>
            </w:r>
          </w:p>
          <w:p w14:paraId="2A71F9B8" w14:textId="25018039" w:rsidR="00946C82" w:rsidRDefault="00946C82" w:rsidP="00946C82">
            <w:pPr>
              <w:pStyle w:val="PargrafodaLista"/>
              <w:numPr>
                <w:ilvl w:val="0"/>
                <w:numId w:val="28"/>
              </w:numPr>
              <w:rPr>
                <w:rFonts w:cstheme="minorHAnsi"/>
                <w:bCs/>
              </w:rPr>
            </w:pPr>
            <w:r w:rsidRPr="00946C82">
              <w:rPr>
                <w:rFonts w:cstheme="minorHAnsi"/>
                <w:bCs/>
              </w:rPr>
              <w:t>Automaticamente será iniciada uma rotina de auto-testes e caso não seja detectada nenhuma falha o ventilador estará pronto para ser programado</w:t>
            </w:r>
            <w:r>
              <w:rPr>
                <w:rFonts w:cstheme="minorHAnsi"/>
                <w:bCs/>
              </w:rPr>
              <w:t xml:space="preserve"> (todos os itens ficarão verdes)</w:t>
            </w:r>
          </w:p>
          <w:p w14:paraId="3CC02223" w14:textId="4D6473EA" w:rsidR="00F37366" w:rsidRPr="00C93A26" w:rsidRDefault="00946C82" w:rsidP="00C93A26">
            <w:pPr>
              <w:pStyle w:val="PargrafodaLista"/>
              <w:numPr>
                <w:ilvl w:val="0"/>
                <w:numId w:val="28"/>
              </w:numPr>
              <w:rPr>
                <w:rFonts w:cstheme="minorHAnsi"/>
                <w:bCs/>
              </w:rPr>
            </w:pPr>
            <w:r w:rsidRPr="00946C82">
              <w:rPr>
                <w:rFonts w:cstheme="minorHAnsi"/>
                <w:bCs/>
              </w:rPr>
              <w:t>Ajustar os parâmetros conforme forem sendo solicitados: para isso utilizar o botão redondo no canto à sua direita para selecionar (rodar) e confirmar (apertar) um parâmetro selecionado:</w:t>
            </w:r>
          </w:p>
        </w:tc>
      </w:tr>
      <w:tr w:rsidR="00C93A26" w:rsidRPr="003B2608" w14:paraId="0A558758" w14:textId="77777777" w:rsidTr="00440DBB">
        <w:tc>
          <w:tcPr>
            <w:tcW w:w="9861" w:type="dxa"/>
            <w:shd w:val="clear" w:color="auto" w:fill="FFFFFF" w:themeFill="background1"/>
          </w:tcPr>
          <w:p w14:paraId="6959E59F" w14:textId="3FD280C4" w:rsidR="00C93A26" w:rsidRPr="00C93A26" w:rsidRDefault="00C93A26" w:rsidP="00C93A26">
            <w:pPr>
              <w:rPr>
                <w:rFonts w:cstheme="minorHAnsi"/>
                <w:bCs/>
                <w:noProof/>
              </w:rPr>
            </w:pPr>
            <w:r>
              <w:rPr>
                <w:rFonts w:cstheme="minorHAnsi"/>
                <w:bCs/>
                <w:noProof/>
                <w:lang w:eastAsia="pt-BR"/>
              </w:rPr>
              <w:lastRenderedPageBreak/>
              <w:drawing>
                <wp:anchor distT="0" distB="0" distL="114300" distR="114300" simplePos="0" relativeHeight="251869184" behindDoc="0" locked="0" layoutInCell="1" allowOverlap="1" wp14:anchorId="1B105DF0" wp14:editId="517B8269">
                  <wp:simplePos x="0" y="0"/>
                  <wp:positionH relativeFrom="column">
                    <wp:posOffset>3617675</wp:posOffset>
                  </wp:positionH>
                  <wp:positionV relativeFrom="paragraph">
                    <wp:posOffset>76942</wp:posOffset>
                  </wp:positionV>
                  <wp:extent cx="2273935" cy="1676400"/>
                  <wp:effectExtent l="0" t="0" r="0" b="0"/>
                  <wp:wrapSquare wrapText="bothSides"/>
                  <wp:docPr id="9583041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935" cy="1676400"/>
                          </a:xfrm>
                          <a:prstGeom prst="rect">
                            <a:avLst/>
                          </a:prstGeom>
                          <a:noFill/>
                        </pic:spPr>
                      </pic:pic>
                    </a:graphicData>
                  </a:graphic>
                  <wp14:sizeRelH relativeFrom="page">
                    <wp14:pctWidth>0</wp14:pctWidth>
                  </wp14:sizeRelH>
                  <wp14:sizeRelV relativeFrom="page">
                    <wp14:pctHeight>0</wp14:pctHeight>
                  </wp14:sizeRelV>
                </wp:anchor>
              </w:drawing>
            </w:r>
            <w:r w:rsidRPr="00C93A26">
              <w:rPr>
                <w:rFonts w:cstheme="minorHAnsi"/>
                <w:bCs/>
                <w:noProof/>
              </w:rPr>
              <w:t>A)</w:t>
            </w:r>
            <w:r w:rsidRPr="00C93A26">
              <w:rPr>
                <w:rFonts w:cstheme="minorHAnsi"/>
                <w:bCs/>
                <w:noProof/>
              </w:rPr>
              <w:tab/>
              <w:t xml:space="preserve">Escolher entre as opções: </w:t>
            </w:r>
          </w:p>
          <w:p w14:paraId="38CAF3F5" w14:textId="39CE3E8B" w:rsidR="00C93A26" w:rsidRPr="00C93A26" w:rsidRDefault="00C93A26" w:rsidP="00C93A26">
            <w:pPr>
              <w:rPr>
                <w:rFonts w:cstheme="minorHAnsi"/>
                <w:bCs/>
                <w:noProof/>
              </w:rPr>
            </w:pPr>
            <w:r w:rsidRPr="00C93A26">
              <w:rPr>
                <w:rFonts w:cstheme="minorHAnsi"/>
                <w:bCs/>
                <w:noProof/>
              </w:rPr>
              <w:t>* neonatal (&lt; 3 kg)</w:t>
            </w:r>
          </w:p>
          <w:p w14:paraId="5CFDC6C2" w14:textId="73AB1FB6" w:rsidR="00C93A26" w:rsidRPr="00C93A26" w:rsidRDefault="00C93A26" w:rsidP="00C93A26">
            <w:pPr>
              <w:rPr>
                <w:rFonts w:cstheme="minorHAnsi"/>
                <w:bCs/>
                <w:noProof/>
              </w:rPr>
            </w:pPr>
            <w:r w:rsidRPr="00C93A26">
              <w:rPr>
                <w:rFonts w:cstheme="minorHAnsi"/>
                <w:bCs/>
                <w:noProof/>
              </w:rPr>
              <w:t>* pediátrico (3,1 - 30 kg): não oferece VG, só PRVC</w:t>
            </w:r>
          </w:p>
          <w:p w14:paraId="0EBEE8A1" w14:textId="02F8BB19" w:rsidR="00C93A26" w:rsidRPr="00C93A26" w:rsidRDefault="00C93A26" w:rsidP="00C93A26">
            <w:pPr>
              <w:rPr>
                <w:rFonts w:cstheme="minorHAnsi"/>
                <w:bCs/>
                <w:noProof/>
              </w:rPr>
            </w:pPr>
            <w:r w:rsidRPr="00C93A26">
              <w:rPr>
                <w:rFonts w:cstheme="minorHAnsi"/>
                <w:bCs/>
                <w:noProof/>
              </w:rPr>
              <w:t>* adulto (&gt; 31 kg)</w:t>
            </w:r>
          </w:p>
          <w:p w14:paraId="4CEF2E65" w14:textId="2E0D0AF3" w:rsidR="00C93A26" w:rsidRPr="00C93A26" w:rsidRDefault="00C93A26" w:rsidP="00C93A26">
            <w:pPr>
              <w:rPr>
                <w:rFonts w:cstheme="minorHAnsi"/>
                <w:bCs/>
                <w:noProof/>
              </w:rPr>
            </w:pPr>
            <w:r w:rsidRPr="00C93A26">
              <w:rPr>
                <w:rFonts w:cstheme="minorHAnsi"/>
                <w:bCs/>
                <w:noProof/>
              </w:rPr>
              <w:t>B)</w:t>
            </w:r>
            <w:r w:rsidRPr="00C93A26">
              <w:rPr>
                <w:rFonts w:cstheme="minorHAnsi"/>
                <w:bCs/>
                <w:noProof/>
              </w:rPr>
              <w:tab/>
              <w:t>Depois escolha o peso do paciente (IBW - peso corporal ideal). Desta forma, os alarmes serão pré-ajustados com limites padronizados</w:t>
            </w:r>
          </w:p>
          <w:p w14:paraId="0ED3C497" w14:textId="6FDC5ACB" w:rsidR="00C93A26" w:rsidRPr="00C93A26" w:rsidRDefault="00C93A26" w:rsidP="00C93A26">
            <w:pPr>
              <w:rPr>
                <w:rFonts w:cstheme="minorHAnsi"/>
                <w:bCs/>
                <w:noProof/>
              </w:rPr>
            </w:pPr>
            <w:r w:rsidRPr="00C93A26">
              <w:rPr>
                <w:rFonts w:cstheme="minorHAnsi"/>
                <w:bCs/>
                <w:noProof/>
              </w:rPr>
              <w:t>C)</w:t>
            </w:r>
            <w:r w:rsidRPr="00C93A26">
              <w:rPr>
                <w:rFonts w:cstheme="minorHAnsi"/>
                <w:bCs/>
                <w:noProof/>
              </w:rPr>
              <w:tab/>
              <w:t>Defina o volume corrente com o qual pretende ventilar o paciente (4-10 ml/kg): pode ser reajustado posteriormente</w:t>
            </w:r>
          </w:p>
          <w:p w14:paraId="5A911167" w14:textId="6D299DE8" w:rsidR="00C93A26" w:rsidRPr="00C93A26" w:rsidRDefault="00C93A26" w:rsidP="00C93A26">
            <w:pPr>
              <w:rPr>
                <w:rFonts w:cstheme="minorHAnsi"/>
                <w:bCs/>
                <w:noProof/>
              </w:rPr>
            </w:pPr>
            <w:r w:rsidRPr="00C93A26">
              <w:rPr>
                <w:rFonts w:cstheme="minorHAnsi"/>
                <w:bCs/>
                <w:noProof/>
              </w:rPr>
              <w:t>D)</w:t>
            </w:r>
            <w:r w:rsidRPr="00C93A26">
              <w:rPr>
                <w:rFonts w:cstheme="minorHAnsi"/>
                <w:bCs/>
                <w:noProof/>
              </w:rPr>
              <w:tab/>
              <w:t>Apertar ao final o botão verde: PRÓXIMO</w:t>
            </w:r>
          </w:p>
        </w:tc>
      </w:tr>
      <w:tr w:rsidR="00C93A26" w:rsidRPr="00C93A26" w14:paraId="5321DF8E" w14:textId="77777777" w:rsidTr="00440DBB">
        <w:tc>
          <w:tcPr>
            <w:tcW w:w="9861" w:type="dxa"/>
            <w:shd w:val="clear" w:color="auto" w:fill="D9D9D9" w:themeFill="background1" w:themeFillShade="D9"/>
          </w:tcPr>
          <w:p w14:paraId="30AF60D0" w14:textId="67040212" w:rsidR="00C93A26" w:rsidRPr="00C93A26" w:rsidRDefault="00C93A26" w:rsidP="00C93A26">
            <w:pPr>
              <w:pStyle w:val="PargrafodaLista"/>
              <w:numPr>
                <w:ilvl w:val="0"/>
                <w:numId w:val="5"/>
              </w:numPr>
              <w:rPr>
                <w:rFonts w:cstheme="minorHAnsi"/>
                <w:b/>
                <w:noProof/>
              </w:rPr>
            </w:pPr>
            <w:r w:rsidRPr="00C93A26">
              <w:rPr>
                <w:rFonts w:cstheme="minorHAnsi"/>
                <w:b/>
                <w:noProof/>
              </w:rPr>
              <w:t>TESTE DE SENSOR: essencial para ventilações à volume</w:t>
            </w:r>
          </w:p>
        </w:tc>
      </w:tr>
      <w:tr w:rsidR="00CB0A5B" w:rsidRPr="003B2608" w14:paraId="749649B5" w14:textId="77777777" w:rsidTr="00440DBB">
        <w:tc>
          <w:tcPr>
            <w:tcW w:w="9861" w:type="dxa"/>
            <w:shd w:val="clear" w:color="auto" w:fill="FFFFFF" w:themeFill="background1"/>
          </w:tcPr>
          <w:p w14:paraId="3E638213" w14:textId="3FE09AEA" w:rsidR="00C93A26" w:rsidRDefault="00C93A26" w:rsidP="00C93A26">
            <w:pPr>
              <w:pStyle w:val="PargrafodaLista"/>
              <w:numPr>
                <w:ilvl w:val="0"/>
                <w:numId w:val="32"/>
              </w:numPr>
              <w:rPr>
                <w:rFonts w:cstheme="minorHAnsi"/>
                <w:bCs/>
                <w:noProof/>
              </w:rPr>
            </w:pPr>
            <w:r>
              <w:rPr>
                <w:rFonts w:cstheme="minorHAnsi"/>
                <w:bCs/>
                <w:noProof/>
                <w:lang w:eastAsia="pt-BR"/>
              </w:rPr>
              <w:drawing>
                <wp:anchor distT="0" distB="0" distL="114300" distR="114300" simplePos="0" relativeHeight="251860992" behindDoc="0" locked="0" layoutInCell="1" allowOverlap="1" wp14:anchorId="2B6DFF4B" wp14:editId="536DB8DD">
                  <wp:simplePos x="0" y="0"/>
                  <wp:positionH relativeFrom="column">
                    <wp:posOffset>4351655</wp:posOffset>
                  </wp:positionH>
                  <wp:positionV relativeFrom="paragraph">
                    <wp:posOffset>-296545</wp:posOffset>
                  </wp:positionV>
                  <wp:extent cx="1394460" cy="2108835"/>
                  <wp:effectExtent l="4762" t="0" r="953" b="952"/>
                  <wp:wrapSquare wrapText="bothSides"/>
                  <wp:docPr id="1771799086"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1394460" cy="2108835"/>
                          </a:xfrm>
                          <a:prstGeom prst="rect">
                            <a:avLst/>
                          </a:prstGeom>
                          <a:noFill/>
                        </pic:spPr>
                      </pic:pic>
                    </a:graphicData>
                  </a:graphic>
                  <wp14:sizeRelH relativeFrom="page">
                    <wp14:pctWidth>0</wp14:pctWidth>
                  </wp14:sizeRelH>
                  <wp14:sizeRelV relativeFrom="page">
                    <wp14:pctHeight>0</wp14:pctHeight>
                  </wp14:sizeRelV>
                </wp:anchor>
              </w:drawing>
            </w:r>
            <w:r w:rsidR="00CB0A5B">
              <w:rPr>
                <w:rFonts w:cstheme="minorHAnsi"/>
                <w:bCs/>
                <w:noProof/>
                <w:lang w:eastAsia="pt-BR"/>
              </w:rPr>
              <w:drawing>
                <wp:anchor distT="0" distB="0" distL="114300" distR="114300" simplePos="0" relativeHeight="251855872" behindDoc="0" locked="0" layoutInCell="1" allowOverlap="1" wp14:anchorId="40BDB14D" wp14:editId="717325DA">
                  <wp:simplePos x="0" y="0"/>
                  <wp:positionH relativeFrom="column">
                    <wp:posOffset>-54852</wp:posOffset>
                  </wp:positionH>
                  <wp:positionV relativeFrom="paragraph">
                    <wp:posOffset>429</wp:posOffset>
                  </wp:positionV>
                  <wp:extent cx="2122805" cy="1219200"/>
                  <wp:effectExtent l="0" t="0" r="0" b="0"/>
                  <wp:wrapSquare wrapText="bothSides"/>
                  <wp:docPr id="198945561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2805" cy="1219200"/>
                          </a:xfrm>
                          <a:prstGeom prst="rect">
                            <a:avLst/>
                          </a:prstGeom>
                          <a:noFill/>
                        </pic:spPr>
                      </pic:pic>
                    </a:graphicData>
                  </a:graphic>
                  <wp14:sizeRelH relativeFrom="page">
                    <wp14:pctWidth>0</wp14:pctWidth>
                  </wp14:sizeRelH>
                  <wp14:sizeRelV relativeFrom="page">
                    <wp14:pctHeight>0</wp14:pctHeight>
                  </wp14:sizeRelV>
                </wp:anchor>
              </w:drawing>
            </w:r>
            <w:r w:rsidR="00CB0A5B">
              <w:rPr>
                <w:rFonts w:cstheme="minorHAnsi"/>
                <w:bCs/>
                <w:noProof/>
              </w:rPr>
              <w:t xml:space="preserve"> </w:t>
            </w:r>
            <w:r>
              <w:rPr>
                <w:rFonts w:cstheme="minorHAnsi"/>
                <w:bCs/>
                <w:noProof/>
              </w:rPr>
              <w:t>Se for solicitado, f</w:t>
            </w:r>
            <w:r w:rsidR="00CB0A5B">
              <w:rPr>
                <w:rFonts w:cstheme="minorHAnsi"/>
                <w:bCs/>
                <w:noProof/>
              </w:rPr>
              <w:t>azer o teste de sensor</w:t>
            </w:r>
            <w:r w:rsidR="00CB39BB">
              <w:rPr>
                <w:rFonts w:cstheme="minorHAnsi"/>
                <w:bCs/>
                <w:noProof/>
              </w:rPr>
              <w:t xml:space="preserve">: ao clicar em COMEÇAR AGORA (start test now) </w:t>
            </w:r>
          </w:p>
          <w:p w14:paraId="269FE9D1" w14:textId="38F7EDEB" w:rsidR="00CB0A5B" w:rsidRDefault="00C93A26" w:rsidP="00C93A26">
            <w:pPr>
              <w:pStyle w:val="PargrafodaLista"/>
              <w:numPr>
                <w:ilvl w:val="0"/>
                <w:numId w:val="32"/>
              </w:numPr>
              <w:rPr>
                <w:rFonts w:cstheme="minorHAnsi"/>
                <w:bCs/>
                <w:noProof/>
              </w:rPr>
            </w:pPr>
            <w:r>
              <w:rPr>
                <w:rFonts w:cstheme="minorHAnsi"/>
                <w:bCs/>
                <w:noProof/>
                <w:lang w:eastAsia="pt-BR"/>
              </w:rPr>
              <w:drawing>
                <wp:anchor distT="0" distB="0" distL="114300" distR="114300" simplePos="0" relativeHeight="251862016" behindDoc="0" locked="0" layoutInCell="1" allowOverlap="1" wp14:anchorId="53FF6B88" wp14:editId="40B4902E">
                  <wp:simplePos x="0" y="0"/>
                  <wp:positionH relativeFrom="column">
                    <wp:posOffset>4406265</wp:posOffset>
                  </wp:positionH>
                  <wp:positionV relativeFrom="paragraph">
                    <wp:posOffset>382270</wp:posOffset>
                  </wp:positionV>
                  <wp:extent cx="1160145" cy="2124075"/>
                  <wp:effectExtent l="0" t="5715" r="0" b="0"/>
                  <wp:wrapSquare wrapText="bothSides"/>
                  <wp:docPr id="202242138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1160145" cy="21240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Cs/>
                <w:noProof/>
              </w:rPr>
              <w:t xml:space="preserve">Inicialmente </w:t>
            </w:r>
            <w:r w:rsidR="00CB39BB">
              <w:rPr>
                <w:rFonts w:cstheme="minorHAnsi"/>
                <w:bCs/>
                <w:noProof/>
              </w:rPr>
              <w:t>É NECESSÁRIO OBSTRUIR O FINAL DO CIRCUITO COM A MÃO ENLUVADA</w:t>
            </w:r>
          </w:p>
          <w:p w14:paraId="72554D80" w14:textId="4BD80300" w:rsidR="008B28EC" w:rsidRPr="008B28EC" w:rsidRDefault="008B28EC" w:rsidP="008B28EC">
            <w:pPr>
              <w:rPr>
                <w:rFonts w:cstheme="minorHAnsi"/>
                <w:bCs/>
                <w:noProof/>
              </w:rPr>
            </w:pPr>
          </w:p>
          <w:p w14:paraId="5A1AB578" w14:textId="18D305D7" w:rsidR="008B28EC" w:rsidRDefault="008B28EC" w:rsidP="00C93A26">
            <w:pPr>
              <w:pStyle w:val="PargrafodaLista"/>
              <w:numPr>
                <w:ilvl w:val="0"/>
                <w:numId w:val="32"/>
              </w:numPr>
              <w:rPr>
                <w:rFonts w:cstheme="minorHAnsi"/>
                <w:bCs/>
                <w:noProof/>
              </w:rPr>
            </w:pPr>
            <w:r>
              <w:rPr>
                <w:rFonts w:cstheme="minorHAnsi"/>
                <w:bCs/>
                <w:noProof/>
              </w:rPr>
              <w:t>Depois será necessário continuar o teste, agora com DESOBSTRUINDO a saída</w:t>
            </w:r>
          </w:p>
          <w:p w14:paraId="1020F149" w14:textId="26620F21" w:rsidR="00CB39BB" w:rsidRPr="00CB39BB" w:rsidRDefault="00CB39BB" w:rsidP="00CB39BB">
            <w:pPr>
              <w:rPr>
                <w:rFonts w:cstheme="minorHAnsi"/>
                <w:bCs/>
                <w:noProof/>
              </w:rPr>
            </w:pPr>
          </w:p>
          <w:p w14:paraId="4856CB7C" w14:textId="7A7B5F37" w:rsidR="00CB39BB" w:rsidRPr="00C93A26" w:rsidRDefault="00CB0A5B" w:rsidP="00CB39BB">
            <w:pPr>
              <w:pStyle w:val="PargrafodaLista"/>
              <w:rPr>
                <w:rFonts w:cstheme="minorHAnsi"/>
                <w:bCs/>
                <w:i/>
                <w:iCs/>
                <w:noProof/>
                <w:sz w:val="20"/>
                <w:szCs w:val="20"/>
              </w:rPr>
            </w:pPr>
            <w:r w:rsidRPr="00C93A26">
              <w:rPr>
                <w:rFonts w:cstheme="minorHAnsi"/>
                <w:bCs/>
                <w:i/>
                <w:iCs/>
                <w:noProof/>
                <w:sz w:val="20"/>
                <w:szCs w:val="20"/>
              </w:rPr>
              <w:t xml:space="preserve">Obs.: </w:t>
            </w:r>
            <w:r w:rsidR="00C93A26" w:rsidRPr="00C93A26">
              <w:rPr>
                <w:rFonts w:cstheme="minorHAnsi"/>
                <w:bCs/>
                <w:i/>
                <w:iCs/>
                <w:noProof/>
                <w:sz w:val="20"/>
                <w:szCs w:val="20"/>
              </w:rPr>
              <w:t xml:space="preserve">1) </w:t>
            </w:r>
            <w:r w:rsidRPr="00C93A26">
              <w:rPr>
                <w:rFonts w:cstheme="minorHAnsi"/>
                <w:bCs/>
                <w:i/>
                <w:iCs/>
                <w:noProof/>
                <w:sz w:val="20"/>
                <w:szCs w:val="20"/>
              </w:rPr>
              <w:t>pode-se começar a ventilação sem teste de sensor numa emergência, mas a garantia de controle de volumes e pressões ficará reduzida</w:t>
            </w:r>
            <w:r w:rsidR="00C773B4" w:rsidRPr="00C93A26">
              <w:rPr>
                <w:rFonts w:cstheme="minorHAnsi"/>
                <w:bCs/>
                <w:i/>
                <w:iCs/>
                <w:noProof/>
                <w:sz w:val="20"/>
                <w:szCs w:val="20"/>
              </w:rPr>
              <w:t xml:space="preserve">. Neste caso não será possível utilizar o modo VG por exemplo. </w:t>
            </w:r>
          </w:p>
          <w:p w14:paraId="382EC05C" w14:textId="60387987" w:rsidR="00CB0A5B" w:rsidRPr="00C93A26" w:rsidRDefault="00C93A26" w:rsidP="00C93A26">
            <w:pPr>
              <w:pStyle w:val="PargrafodaLista"/>
              <w:rPr>
                <w:rFonts w:cstheme="minorHAnsi"/>
                <w:bCs/>
                <w:noProof/>
              </w:rPr>
            </w:pPr>
            <w:r w:rsidRPr="00C93A26">
              <w:rPr>
                <w:rFonts w:cstheme="minorHAnsi"/>
                <w:bCs/>
                <w:i/>
                <w:iCs/>
                <w:noProof/>
                <w:sz w:val="20"/>
                <w:szCs w:val="20"/>
              </w:rPr>
              <w:t xml:space="preserve">2) </w:t>
            </w:r>
            <w:r w:rsidR="00C773B4" w:rsidRPr="00C93A26">
              <w:rPr>
                <w:rFonts w:cstheme="minorHAnsi"/>
                <w:bCs/>
                <w:i/>
                <w:iCs/>
                <w:noProof/>
                <w:sz w:val="20"/>
                <w:szCs w:val="20"/>
              </w:rPr>
              <w:t>se falhar no teste de sensor ainda será possível utilizar modos à pressão mas não a volume</w:t>
            </w:r>
          </w:p>
        </w:tc>
      </w:tr>
      <w:tr w:rsidR="00C93A26" w:rsidRPr="003B2608" w14:paraId="3BC1AFE4" w14:textId="77777777" w:rsidTr="00440DBB">
        <w:tc>
          <w:tcPr>
            <w:tcW w:w="9861" w:type="dxa"/>
            <w:shd w:val="clear" w:color="auto" w:fill="FFFFFF" w:themeFill="background1"/>
          </w:tcPr>
          <w:p w14:paraId="4DDF2B6B" w14:textId="27165FED" w:rsidR="00C93A26" w:rsidRDefault="00C93A26" w:rsidP="00C93A26">
            <w:pPr>
              <w:pStyle w:val="PargrafodaLista"/>
              <w:ind w:left="0"/>
              <w:rPr>
                <w:rFonts w:cstheme="minorHAnsi"/>
                <w:bCs/>
                <w:noProof/>
              </w:rPr>
            </w:pPr>
            <w:r>
              <w:rPr>
                <w:rFonts w:cstheme="minorHAnsi"/>
                <w:bCs/>
                <w:noProof/>
                <w:lang w:eastAsia="pt-BR"/>
              </w:rPr>
              <w:drawing>
                <wp:anchor distT="0" distB="0" distL="114300" distR="114300" simplePos="0" relativeHeight="251870208" behindDoc="0" locked="0" layoutInCell="1" allowOverlap="1" wp14:anchorId="49D70673" wp14:editId="0E08F9A8">
                  <wp:simplePos x="0" y="0"/>
                  <wp:positionH relativeFrom="column">
                    <wp:posOffset>99856</wp:posOffset>
                  </wp:positionH>
                  <wp:positionV relativeFrom="paragraph">
                    <wp:posOffset>13657</wp:posOffset>
                  </wp:positionV>
                  <wp:extent cx="1289050" cy="1107440"/>
                  <wp:effectExtent l="0" t="0" r="6350" b="0"/>
                  <wp:wrapSquare wrapText="bothSides"/>
                  <wp:docPr id="159659256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9050" cy="11074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Cs/>
                <w:noProof/>
              </w:rPr>
              <w:t>Escolha do umidificador: s</w:t>
            </w:r>
            <w:r w:rsidRPr="00C93A26">
              <w:rPr>
                <w:rFonts w:cstheme="minorHAnsi"/>
                <w:bCs/>
                <w:noProof/>
              </w:rPr>
              <w:t>erá perguntado qual o tipo de umidificador irá usar. Escolha o ícone equivalente. O mais comum é usar aquecedor com água (ícone da esquerda)</w:t>
            </w:r>
          </w:p>
          <w:p w14:paraId="33FE3EF3" w14:textId="0F436214" w:rsidR="00C93A26" w:rsidRDefault="00C93A26" w:rsidP="00C93A26">
            <w:pPr>
              <w:pStyle w:val="PargrafodaLista"/>
              <w:ind w:left="0"/>
              <w:rPr>
                <w:rFonts w:cstheme="minorHAnsi"/>
                <w:bCs/>
                <w:noProof/>
              </w:rPr>
            </w:pPr>
          </w:p>
        </w:tc>
      </w:tr>
      <w:tr w:rsidR="005D3FA2" w:rsidRPr="00B241A6" w14:paraId="6E5E203C" w14:textId="77777777" w:rsidTr="00440DBB">
        <w:tc>
          <w:tcPr>
            <w:tcW w:w="9861" w:type="dxa"/>
            <w:shd w:val="clear" w:color="auto" w:fill="D0CECE" w:themeFill="background2" w:themeFillShade="E6"/>
          </w:tcPr>
          <w:p w14:paraId="219BBAE8" w14:textId="2ACE3B99" w:rsidR="003B2608" w:rsidRPr="003B2608" w:rsidRDefault="00946C82" w:rsidP="00C93A26">
            <w:pPr>
              <w:pStyle w:val="PargrafodaLista"/>
              <w:numPr>
                <w:ilvl w:val="0"/>
                <w:numId w:val="5"/>
              </w:numPr>
              <w:rPr>
                <w:rFonts w:cstheme="minorHAnsi"/>
                <w:b/>
              </w:rPr>
            </w:pPr>
            <w:r>
              <w:rPr>
                <w:rFonts w:cstheme="minorHAnsi"/>
                <w:b/>
              </w:rPr>
              <w:t xml:space="preserve">SELECIONAR O MODO DE </w:t>
            </w:r>
            <w:r w:rsidR="008B28EC">
              <w:rPr>
                <w:rFonts w:cstheme="minorHAnsi"/>
                <w:b/>
              </w:rPr>
              <w:t>CICLAGEM/CONTROLE:</w:t>
            </w:r>
          </w:p>
        </w:tc>
      </w:tr>
      <w:tr w:rsidR="005D3FA2" w:rsidRPr="00B241A6" w14:paraId="3720878B" w14:textId="77777777" w:rsidTr="00440DBB">
        <w:tc>
          <w:tcPr>
            <w:tcW w:w="9861" w:type="dxa"/>
            <w:shd w:val="clear" w:color="auto" w:fill="FFFFFF" w:themeFill="background1"/>
          </w:tcPr>
          <w:p w14:paraId="4815FE29" w14:textId="62F33EC0" w:rsidR="00946C82" w:rsidRDefault="00C93A26" w:rsidP="00C73A02">
            <w:pPr>
              <w:jc w:val="both"/>
              <w:rPr>
                <w:rFonts w:cstheme="minorHAnsi"/>
                <w:bCs/>
              </w:rPr>
            </w:pPr>
            <w:r>
              <w:rPr>
                <w:rFonts w:cstheme="minorHAnsi"/>
                <w:bCs/>
                <w:noProof/>
                <w:lang w:eastAsia="pt-BR"/>
              </w:rPr>
              <w:drawing>
                <wp:anchor distT="0" distB="0" distL="114300" distR="114300" simplePos="0" relativeHeight="251871232" behindDoc="0" locked="0" layoutInCell="1" allowOverlap="1" wp14:anchorId="209C0CAF" wp14:editId="6E689253">
                  <wp:simplePos x="0" y="0"/>
                  <wp:positionH relativeFrom="column">
                    <wp:posOffset>4348396</wp:posOffset>
                  </wp:positionH>
                  <wp:positionV relativeFrom="paragraph">
                    <wp:posOffset>411</wp:posOffset>
                  </wp:positionV>
                  <wp:extent cx="1558290" cy="1073150"/>
                  <wp:effectExtent l="0" t="0" r="3810" b="0"/>
                  <wp:wrapSquare wrapText="bothSides"/>
                  <wp:docPr id="92350981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8290" cy="1073150"/>
                          </a:xfrm>
                          <a:prstGeom prst="rect">
                            <a:avLst/>
                          </a:prstGeom>
                          <a:noFill/>
                        </pic:spPr>
                      </pic:pic>
                    </a:graphicData>
                  </a:graphic>
                  <wp14:sizeRelH relativeFrom="page">
                    <wp14:pctWidth>0</wp14:pctWidth>
                  </wp14:sizeRelH>
                  <wp14:sizeRelV relativeFrom="page">
                    <wp14:pctHeight>0</wp14:pctHeight>
                  </wp14:sizeRelV>
                </wp:anchor>
              </w:drawing>
            </w:r>
            <w:r w:rsidR="00C73A02">
              <w:rPr>
                <w:rFonts w:cstheme="minorHAnsi"/>
                <w:bCs/>
              </w:rPr>
              <w:t>DEFINIR O TIPO DE VENTILAÇÃO (invasiva se intubado e não invasiva se não intubado):</w:t>
            </w:r>
          </w:p>
          <w:p w14:paraId="2C07825A" w14:textId="6FD895AF" w:rsidR="00C73A02" w:rsidRPr="002A6173" w:rsidRDefault="00C73A02" w:rsidP="00C73A02">
            <w:pPr>
              <w:jc w:val="both"/>
              <w:rPr>
                <w:rFonts w:cstheme="minorHAnsi"/>
                <w:bCs/>
              </w:rPr>
            </w:pPr>
          </w:p>
        </w:tc>
      </w:tr>
      <w:tr w:rsidR="00C73A02" w:rsidRPr="00B241A6" w14:paraId="43481324" w14:textId="77777777" w:rsidTr="00440DBB">
        <w:tc>
          <w:tcPr>
            <w:tcW w:w="9861" w:type="dxa"/>
            <w:shd w:val="clear" w:color="auto" w:fill="D9D9D9" w:themeFill="background1" w:themeFillShade="D9"/>
          </w:tcPr>
          <w:p w14:paraId="47CDF54B" w14:textId="444CEED9" w:rsidR="00C73A02" w:rsidRPr="00C93A26" w:rsidRDefault="00C93A26" w:rsidP="00C93A26">
            <w:pPr>
              <w:pStyle w:val="PargrafodaLista"/>
              <w:numPr>
                <w:ilvl w:val="0"/>
                <w:numId w:val="5"/>
              </w:numPr>
              <w:jc w:val="both"/>
              <w:rPr>
                <w:rFonts w:cstheme="minorHAnsi"/>
                <w:b/>
                <w:bCs/>
                <w:noProof/>
              </w:rPr>
            </w:pPr>
            <w:r w:rsidRPr="00C93A26">
              <w:rPr>
                <w:rFonts w:cstheme="minorHAnsi"/>
                <w:b/>
                <w:bCs/>
                <w:noProof/>
              </w:rPr>
              <w:t>DEFINIR O MODO INICIAL DE VENTILAÇÃO:</w:t>
            </w:r>
          </w:p>
        </w:tc>
      </w:tr>
      <w:tr w:rsidR="00440DBB" w14:paraId="7B424ED1" w14:textId="77777777" w:rsidTr="00440DBB">
        <w:tc>
          <w:tcPr>
            <w:tcW w:w="9861" w:type="dxa"/>
            <w:shd w:val="clear" w:color="auto" w:fill="FFFFFF" w:themeFill="background1"/>
          </w:tcPr>
          <w:p w14:paraId="0C8F948B" w14:textId="3B956561" w:rsidR="00440DBB" w:rsidRPr="006D7689" w:rsidRDefault="00440DBB" w:rsidP="00B70F0C">
            <w:pPr>
              <w:jc w:val="both"/>
              <w:rPr>
                <w:rFonts w:cstheme="minorHAnsi"/>
                <w:noProof/>
              </w:rPr>
            </w:pPr>
            <w:r w:rsidRPr="006D7689">
              <w:rPr>
                <w:rFonts w:cstheme="minorHAnsi"/>
                <w:noProof/>
              </w:rPr>
              <w:t>13.1 - DEFINIR O TIPO DE VENTILAÇÃO/SINCRONIA:</w:t>
            </w:r>
          </w:p>
        </w:tc>
      </w:tr>
      <w:tr w:rsidR="00440DBB" w:rsidRPr="00C73A02" w14:paraId="5162272B" w14:textId="77777777" w:rsidTr="00440DBB">
        <w:tc>
          <w:tcPr>
            <w:tcW w:w="9861" w:type="dxa"/>
            <w:shd w:val="clear" w:color="auto" w:fill="FFFFFF" w:themeFill="background1"/>
          </w:tcPr>
          <w:p w14:paraId="39D69C37" w14:textId="77777777" w:rsidR="00440DBB" w:rsidRPr="006D7689" w:rsidRDefault="00440DBB" w:rsidP="00440DBB">
            <w:pPr>
              <w:pStyle w:val="PargrafodaLista"/>
              <w:numPr>
                <w:ilvl w:val="0"/>
                <w:numId w:val="33"/>
              </w:numPr>
              <w:rPr>
                <w:rFonts w:cstheme="minorHAnsi"/>
                <w:bCs/>
              </w:rPr>
            </w:pPr>
            <w:r w:rsidRPr="006D7689">
              <w:rPr>
                <w:rFonts w:cstheme="minorHAnsi"/>
                <w:bCs/>
              </w:rPr>
              <w:t>A/C = Assistido/Controlado (para pacientes sedados, comatosos e que não respiram espontaneamente</w:t>
            </w:r>
          </w:p>
          <w:p w14:paraId="72D45D78" w14:textId="77777777" w:rsidR="00440DBB" w:rsidRPr="006D7689" w:rsidRDefault="00440DBB" w:rsidP="00440DBB">
            <w:pPr>
              <w:pStyle w:val="PargrafodaLista"/>
              <w:numPr>
                <w:ilvl w:val="0"/>
                <w:numId w:val="33"/>
              </w:numPr>
              <w:jc w:val="both"/>
              <w:rPr>
                <w:rFonts w:cstheme="minorHAnsi"/>
                <w:bCs/>
              </w:rPr>
            </w:pPr>
            <w:r w:rsidRPr="006D7689">
              <w:rPr>
                <w:rFonts w:cstheme="minorHAnsi"/>
                <w:bCs/>
              </w:rPr>
              <w:t>SIMV/CPAP = sincronizado (para pacientes que respiram e podem colaborar com ventilação, reduzindo o tempo de ventilação)</w:t>
            </w:r>
          </w:p>
          <w:p w14:paraId="7933C038" w14:textId="69CF91B5" w:rsidR="00440DBB" w:rsidRPr="006D7689" w:rsidRDefault="00440DBB" w:rsidP="00440DBB">
            <w:pPr>
              <w:pStyle w:val="PargrafodaLista"/>
              <w:numPr>
                <w:ilvl w:val="0"/>
                <w:numId w:val="33"/>
              </w:numPr>
              <w:jc w:val="both"/>
              <w:rPr>
                <w:rFonts w:cstheme="minorHAnsi"/>
                <w:bCs/>
              </w:rPr>
            </w:pPr>
            <w:r w:rsidRPr="006D7689">
              <w:rPr>
                <w:rFonts w:cstheme="minorHAnsi"/>
                <w:bCs/>
              </w:rPr>
              <w:t xml:space="preserve">ESPONTÂNEO = para uso em pacientes com pressão de suporte exclusivo </w:t>
            </w:r>
          </w:p>
        </w:tc>
      </w:tr>
      <w:tr w:rsidR="00440DBB" w:rsidRPr="00C73A02" w14:paraId="3AAD16C5" w14:textId="77777777" w:rsidTr="00440DBB">
        <w:tc>
          <w:tcPr>
            <w:tcW w:w="9861" w:type="dxa"/>
            <w:shd w:val="clear" w:color="auto" w:fill="FFFFFF" w:themeFill="background1"/>
          </w:tcPr>
          <w:p w14:paraId="2E818A8D" w14:textId="1C9CF9EB" w:rsidR="00440DBB" w:rsidRPr="006D7689" w:rsidRDefault="00440DBB" w:rsidP="00440DBB">
            <w:pPr>
              <w:pStyle w:val="PargrafodaLista"/>
              <w:ind w:left="0"/>
              <w:rPr>
                <w:rFonts w:cstheme="minorHAnsi"/>
                <w:bCs/>
              </w:rPr>
            </w:pPr>
            <w:r w:rsidRPr="006D7689">
              <w:rPr>
                <w:rFonts w:cstheme="minorHAnsi"/>
                <w:bCs/>
              </w:rPr>
              <w:t>13.1 – DEFINIR O MODO PREFERENCIAL DE VENTILAÇÃO:</w:t>
            </w:r>
          </w:p>
        </w:tc>
      </w:tr>
      <w:tr w:rsidR="00C73A02" w:rsidRPr="00B241A6" w14:paraId="01DC36A7" w14:textId="77777777" w:rsidTr="00440DBB">
        <w:tc>
          <w:tcPr>
            <w:tcW w:w="9861" w:type="dxa"/>
            <w:shd w:val="clear" w:color="auto" w:fill="FFFFFF" w:themeFill="background1"/>
          </w:tcPr>
          <w:p w14:paraId="1813C4CF" w14:textId="22AA4984" w:rsidR="00C73A02" w:rsidRPr="006D7689" w:rsidRDefault="00C93A26" w:rsidP="00C73A02">
            <w:pPr>
              <w:jc w:val="both"/>
              <w:rPr>
                <w:rFonts w:cstheme="minorHAnsi"/>
                <w:noProof/>
              </w:rPr>
            </w:pPr>
            <w:r w:rsidRPr="006D7689">
              <w:rPr>
                <w:rFonts w:cstheme="minorHAnsi"/>
                <w:noProof/>
                <w:lang w:eastAsia="pt-BR"/>
              </w:rPr>
              <w:lastRenderedPageBreak/>
              <w:drawing>
                <wp:anchor distT="0" distB="0" distL="114300" distR="114300" simplePos="0" relativeHeight="251872256" behindDoc="0" locked="0" layoutInCell="1" allowOverlap="1" wp14:anchorId="0281CF2C" wp14:editId="0DECDBFB">
                  <wp:simplePos x="0" y="0"/>
                  <wp:positionH relativeFrom="column">
                    <wp:posOffset>3557905</wp:posOffset>
                  </wp:positionH>
                  <wp:positionV relativeFrom="paragraph">
                    <wp:posOffset>174499</wp:posOffset>
                  </wp:positionV>
                  <wp:extent cx="2448560" cy="1758950"/>
                  <wp:effectExtent l="0" t="0" r="8890" b="0"/>
                  <wp:wrapSquare wrapText="bothSides"/>
                  <wp:docPr id="19859879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8560" cy="1758950"/>
                          </a:xfrm>
                          <a:prstGeom prst="rect">
                            <a:avLst/>
                          </a:prstGeom>
                          <a:noFill/>
                        </pic:spPr>
                      </pic:pic>
                    </a:graphicData>
                  </a:graphic>
                  <wp14:sizeRelH relativeFrom="page">
                    <wp14:pctWidth>0</wp14:pctWidth>
                  </wp14:sizeRelH>
                  <wp14:sizeRelV relativeFrom="page">
                    <wp14:pctHeight>0</wp14:pctHeight>
                  </wp14:sizeRelV>
                </wp:anchor>
              </w:drawing>
            </w:r>
            <w:r w:rsidR="00C73A02" w:rsidRPr="006D7689">
              <w:rPr>
                <w:rFonts w:cstheme="minorHAnsi"/>
                <w:noProof/>
              </w:rPr>
              <w:t>No modo A/C, as possiblidades de ventilação serão:</w:t>
            </w:r>
          </w:p>
          <w:tbl>
            <w:tblPr>
              <w:tblStyle w:val="Tabelacomgrade"/>
              <w:tblW w:w="0" w:type="auto"/>
              <w:tblLook w:val="04A0" w:firstRow="1" w:lastRow="0" w:firstColumn="1" w:lastColumn="0" w:noHBand="0" w:noVBand="1"/>
            </w:tblPr>
            <w:tblGrid>
              <w:gridCol w:w="1444"/>
              <w:gridCol w:w="1842"/>
              <w:gridCol w:w="1985"/>
            </w:tblGrid>
            <w:tr w:rsidR="00440DBB" w:rsidRPr="006D7689" w14:paraId="2BB127B9" w14:textId="77777777" w:rsidTr="00440DBB">
              <w:tc>
                <w:tcPr>
                  <w:tcW w:w="1444" w:type="dxa"/>
                  <w:shd w:val="clear" w:color="auto" w:fill="D9D9D9" w:themeFill="background1" w:themeFillShade="D9"/>
                </w:tcPr>
                <w:p w14:paraId="50C01A9B" w14:textId="113EDB54" w:rsidR="00440DBB" w:rsidRPr="006D7689" w:rsidRDefault="00440DBB" w:rsidP="00440DBB">
                  <w:pPr>
                    <w:jc w:val="center"/>
                    <w:rPr>
                      <w:rFonts w:cstheme="minorHAnsi"/>
                      <w:noProof/>
                    </w:rPr>
                  </w:pPr>
                  <w:r w:rsidRPr="006D7689">
                    <w:rPr>
                      <w:rFonts w:cstheme="minorHAnsi"/>
                      <w:noProof/>
                    </w:rPr>
                    <w:t>Paciente</w:t>
                  </w:r>
                </w:p>
              </w:tc>
              <w:tc>
                <w:tcPr>
                  <w:tcW w:w="1842" w:type="dxa"/>
                  <w:shd w:val="clear" w:color="auto" w:fill="D9D9D9" w:themeFill="background1" w:themeFillShade="D9"/>
                </w:tcPr>
                <w:p w14:paraId="74C99F8C" w14:textId="1CBA0684" w:rsidR="00440DBB" w:rsidRPr="006D7689" w:rsidRDefault="00440DBB" w:rsidP="00440DBB">
                  <w:pPr>
                    <w:jc w:val="center"/>
                    <w:rPr>
                      <w:rFonts w:cstheme="minorHAnsi"/>
                      <w:noProof/>
                    </w:rPr>
                  </w:pPr>
                  <w:r w:rsidRPr="006D7689">
                    <w:rPr>
                      <w:rFonts w:cstheme="minorHAnsi"/>
                      <w:noProof/>
                    </w:rPr>
                    <w:t>Peso</w:t>
                  </w:r>
                </w:p>
              </w:tc>
              <w:tc>
                <w:tcPr>
                  <w:tcW w:w="1985" w:type="dxa"/>
                  <w:shd w:val="clear" w:color="auto" w:fill="D9D9D9" w:themeFill="background1" w:themeFillShade="D9"/>
                </w:tcPr>
                <w:p w14:paraId="75FAA5A2" w14:textId="51179905" w:rsidR="00440DBB" w:rsidRPr="006D7689" w:rsidRDefault="00440DBB" w:rsidP="00440DBB">
                  <w:pPr>
                    <w:jc w:val="center"/>
                    <w:rPr>
                      <w:rFonts w:cstheme="minorHAnsi"/>
                      <w:noProof/>
                    </w:rPr>
                  </w:pPr>
                  <w:r w:rsidRPr="006D7689">
                    <w:rPr>
                      <w:rFonts w:cstheme="minorHAnsi"/>
                      <w:noProof/>
                    </w:rPr>
                    <w:t>Modalidades</w:t>
                  </w:r>
                </w:p>
              </w:tc>
            </w:tr>
            <w:tr w:rsidR="00440DBB" w:rsidRPr="006D7689" w14:paraId="50A59DE3" w14:textId="77777777" w:rsidTr="00440DBB">
              <w:tc>
                <w:tcPr>
                  <w:tcW w:w="1444" w:type="dxa"/>
                </w:tcPr>
                <w:p w14:paraId="464D9F07" w14:textId="15489212" w:rsidR="00440DBB" w:rsidRPr="006D7689" w:rsidRDefault="00440DBB" w:rsidP="00440DBB">
                  <w:pPr>
                    <w:jc w:val="center"/>
                    <w:rPr>
                      <w:rFonts w:cstheme="minorHAnsi"/>
                      <w:noProof/>
                    </w:rPr>
                  </w:pPr>
                  <w:r w:rsidRPr="006D7689">
                    <w:rPr>
                      <w:rFonts w:cstheme="minorHAnsi"/>
                      <w:noProof/>
                    </w:rPr>
                    <w:t>Neonatal</w:t>
                  </w:r>
                </w:p>
              </w:tc>
              <w:tc>
                <w:tcPr>
                  <w:tcW w:w="1842" w:type="dxa"/>
                </w:tcPr>
                <w:p w14:paraId="2ADA9993" w14:textId="66AFE7A4" w:rsidR="00440DBB" w:rsidRPr="006D7689" w:rsidRDefault="00440DBB" w:rsidP="00440DBB">
                  <w:pPr>
                    <w:jc w:val="center"/>
                    <w:rPr>
                      <w:rFonts w:cstheme="minorHAnsi"/>
                      <w:noProof/>
                    </w:rPr>
                  </w:pPr>
                  <w:r w:rsidRPr="006D7689">
                    <w:rPr>
                      <w:rFonts w:cstheme="minorHAnsi"/>
                      <w:noProof/>
                    </w:rPr>
                    <w:t>&lt; 3 kg</w:t>
                  </w:r>
                </w:p>
              </w:tc>
              <w:tc>
                <w:tcPr>
                  <w:tcW w:w="1985" w:type="dxa"/>
                </w:tcPr>
                <w:p w14:paraId="40546443" w14:textId="2D083D0C" w:rsidR="00440DBB" w:rsidRPr="006D7689" w:rsidRDefault="00440DBB" w:rsidP="00440DBB">
                  <w:pPr>
                    <w:jc w:val="center"/>
                    <w:rPr>
                      <w:rFonts w:cstheme="minorHAnsi"/>
                      <w:noProof/>
                    </w:rPr>
                  </w:pPr>
                  <w:r w:rsidRPr="006D7689">
                    <w:rPr>
                      <w:rFonts w:cstheme="minorHAnsi"/>
                      <w:noProof/>
                    </w:rPr>
                    <w:t>VG</w:t>
                  </w:r>
                </w:p>
                <w:p w14:paraId="7793EEC2" w14:textId="77777777" w:rsidR="00440DBB" w:rsidRPr="006D7689" w:rsidRDefault="00440DBB" w:rsidP="00440DBB">
                  <w:pPr>
                    <w:jc w:val="center"/>
                    <w:rPr>
                      <w:rFonts w:cstheme="minorHAnsi"/>
                      <w:noProof/>
                    </w:rPr>
                  </w:pPr>
                  <w:r w:rsidRPr="006D7689">
                    <w:rPr>
                      <w:rFonts w:cstheme="minorHAnsi"/>
                      <w:noProof/>
                    </w:rPr>
                    <w:t>TCPL</w:t>
                  </w:r>
                </w:p>
                <w:p w14:paraId="1F426190" w14:textId="5374FFE8" w:rsidR="00440DBB" w:rsidRPr="006D7689" w:rsidRDefault="00440DBB" w:rsidP="00440DBB">
                  <w:pPr>
                    <w:jc w:val="center"/>
                    <w:rPr>
                      <w:rFonts w:cstheme="minorHAnsi"/>
                      <w:noProof/>
                    </w:rPr>
                  </w:pPr>
                  <w:r w:rsidRPr="006D7689">
                    <w:rPr>
                      <w:rFonts w:cstheme="minorHAnsi"/>
                      <w:noProof/>
                    </w:rPr>
                    <w:t>PC</w:t>
                  </w:r>
                </w:p>
              </w:tc>
            </w:tr>
            <w:tr w:rsidR="00440DBB" w:rsidRPr="006D7689" w14:paraId="2A9CD23A" w14:textId="77777777" w:rsidTr="00440DBB">
              <w:tc>
                <w:tcPr>
                  <w:tcW w:w="1444" w:type="dxa"/>
                </w:tcPr>
                <w:p w14:paraId="7CA6FFBA" w14:textId="5418A694" w:rsidR="00440DBB" w:rsidRPr="006D7689" w:rsidRDefault="00440DBB" w:rsidP="00440DBB">
                  <w:pPr>
                    <w:jc w:val="center"/>
                    <w:rPr>
                      <w:rFonts w:cstheme="minorHAnsi"/>
                      <w:noProof/>
                    </w:rPr>
                  </w:pPr>
                  <w:r w:rsidRPr="006D7689">
                    <w:rPr>
                      <w:rFonts w:cstheme="minorHAnsi"/>
                      <w:noProof/>
                    </w:rPr>
                    <w:t>Pediátrico</w:t>
                  </w:r>
                </w:p>
              </w:tc>
              <w:tc>
                <w:tcPr>
                  <w:tcW w:w="1842" w:type="dxa"/>
                </w:tcPr>
                <w:p w14:paraId="2DAD82D9" w14:textId="0E3F8E53" w:rsidR="00440DBB" w:rsidRPr="006D7689" w:rsidRDefault="00440DBB" w:rsidP="00440DBB">
                  <w:pPr>
                    <w:jc w:val="center"/>
                    <w:rPr>
                      <w:rFonts w:cstheme="minorHAnsi"/>
                      <w:noProof/>
                    </w:rPr>
                  </w:pPr>
                  <w:r w:rsidRPr="006D7689">
                    <w:rPr>
                      <w:rFonts w:cstheme="minorHAnsi"/>
                      <w:noProof/>
                    </w:rPr>
                    <w:t>3,1 a 30 kg</w:t>
                  </w:r>
                </w:p>
              </w:tc>
              <w:tc>
                <w:tcPr>
                  <w:tcW w:w="1985" w:type="dxa"/>
                </w:tcPr>
                <w:p w14:paraId="7E615ADE" w14:textId="1B8372D0" w:rsidR="00440DBB" w:rsidRPr="006D7689" w:rsidRDefault="00440DBB" w:rsidP="00440DBB">
                  <w:pPr>
                    <w:jc w:val="center"/>
                    <w:rPr>
                      <w:rFonts w:cstheme="minorHAnsi"/>
                      <w:noProof/>
                    </w:rPr>
                  </w:pPr>
                  <w:r w:rsidRPr="006D7689">
                    <w:rPr>
                      <w:rFonts w:cstheme="minorHAnsi"/>
                      <w:noProof/>
                    </w:rPr>
                    <w:t>PRVC</w:t>
                  </w:r>
                </w:p>
                <w:p w14:paraId="1B7D80C4" w14:textId="77777777" w:rsidR="00440DBB" w:rsidRPr="006D7689" w:rsidRDefault="00440DBB" w:rsidP="00440DBB">
                  <w:pPr>
                    <w:jc w:val="center"/>
                    <w:rPr>
                      <w:rFonts w:cstheme="minorHAnsi"/>
                      <w:noProof/>
                    </w:rPr>
                  </w:pPr>
                  <w:r w:rsidRPr="006D7689">
                    <w:rPr>
                      <w:rFonts w:cstheme="minorHAnsi"/>
                      <w:noProof/>
                    </w:rPr>
                    <w:t>VC</w:t>
                  </w:r>
                </w:p>
                <w:p w14:paraId="3CE20CAA" w14:textId="49975656" w:rsidR="0045577A" w:rsidRPr="006D7689" w:rsidRDefault="0045577A" w:rsidP="00440DBB">
                  <w:pPr>
                    <w:jc w:val="center"/>
                    <w:rPr>
                      <w:rFonts w:cstheme="minorHAnsi"/>
                      <w:noProof/>
                    </w:rPr>
                  </w:pPr>
                  <w:r w:rsidRPr="006D7689">
                    <w:rPr>
                      <w:rFonts w:cstheme="minorHAnsi"/>
                      <w:noProof/>
                    </w:rPr>
                    <w:t>PC</w:t>
                  </w:r>
                </w:p>
                <w:p w14:paraId="74819778" w14:textId="4DD7F982" w:rsidR="00440DBB" w:rsidRPr="006D7689" w:rsidRDefault="00440DBB" w:rsidP="0045577A">
                  <w:pPr>
                    <w:jc w:val="center"/>
                    <w:rPr>
                      <w:rFonts w:cstheme="minorHAnsi"/>
                      <w:noProof/>
                    </w:rPr>
                  </w:pPr>
                  <w:r w:rsidRPr="006D7689">
                    <w:rPr>
                      <w:rFonts w:cstheme="minorHAnsi"/>
                      <w:noProof/>
                    </w:rPr>
                    <w:t>TCPL</w:t>
                  </w:r>
                </w:p>
              </w:tc>
            </w:tr>
            <w:tr w:rsidR="00440DBB" w:rsidRPr="006D7689" w14:paraId="56910E24" w14:textId="77777777" w:rsidTr="00440DBB">
              <w:tc>
                <w:tcPr>
                  <w:tcW w:w="1444" w:type="dxa"/>
                </w:tcPr>
                <w:p w14:paraId="5D39C9D2" w14:textId="791BDD87" w:rsidR="00440DBB" w:rsidRPr="006D7689" w:rsidRDefault="00440DBB" w:rsidP="00440DBB">
                  <w:pPr>
                    <w:jc w:val="center"/>
                    <w:rPr>
                      <w:rFonts w:cstheme="minorHAnsi"/>
                      <w:noProof/>
                    </w:rPr>
                  </w:pPr>
                  <w:r w:rsidRPr="006D7689">
                    <w:rPr>
                      <w:rFonts w:cstheme="minorHAnsi"/>
                      <w:noProof/>
                    </w:rPr>
                    <w:t>Adulto</w:t>
                  </w:r>
                </w:p>
              </w:tc>
              <w:tc>
                <w:tcPr>
                  <w:tcW w:w="1842" w:type="dxa"/>
                </w:tcPr>
                <w:p w14:paraId="0D005376" w14:textId="3CD4AFFC" w:rsidR="00440DBB" w:rsidRPr="006D7689" w:rsidRDefault="00440DBB" w:rsidP="00440DBB">
                  <w:pPr>
                    <w:rPr>
                      <w:rFonts w:cstheme="minorHAnsi"/>
                      <w:noProof/>
                    </w:rPr>
                  </w:pPr>
                  <w:r w:rsidRPr="006D7689">
                    <w:rPr>
                      <w:rFonts w:cstheme="minorHAnsi"/>
                      <w:noProof/>
                    </w:rPr>
                    <w:t xml:space="preserve">         &gt;31 kg</w:t>
                  </w:r>
                </w:p>
              </w:tc>
              <w:tc>
                <w:tcPr>
                  <w:tcW w:w="1985" w:type="dxa"/>
                </w:tcPr>
                <w:p w14:paraId="3470BFB1" w14:textId="77777777" w:rsidR="00440DBB" w:rsidRPr="006D7689" w:rsidRDefault="0045577A" w:rsidP="00440DBB">
                  <w:pPr>
                    <w:jc w:val="center"/>
                    <w:rPr>
                      <w:rFonts w:cstheme="minorHAnsi"/>
                      <w:noProof/>
                    </w:rPr>
                  </w:pPr>
                  <w:r w:rsidRPr="006D7689">
                    <w:rPr>
                      <w:rFonts w:cstheme="minorHAnsi"/>
                      <w:noProof/>
                    </w:rPr>
                    <w:t>PRVC</w:t>
                  </w:r>
                </w:p>
                <w:p w14:paraId="70EA5154" w14:textId="77777777" w:rsidR="0045577A" w:rsidRPr="006D7689" w:rsidRDefault="0045577A" w:rsidP="00440DBB">
                  <w:pPr>
                    <w:jc w:val="center"/>
                    <w:rPr>
                      <w:rFonts w:cstheme="minorHAnsi"/>
                      <w:noProof/>
                    </w:rPr>
                  </w:pPr>
                  <w:r w:rsidRPr="006D7689">
                    <w:rPr>
                      <w:rFonts w:cstheme="minorHAnsi"/>
                      <w:noProof/>
                    </w:rPr>
                    <w:t>VC</w:t>
                  </w:r>
                </w:p>
                <w:p w14:paraId="608E84FF" w14:textId="5264F3B3" w:rsidR="0045577A" w:rsidRPr="006D7689" w:rsidRDefault="0045577A" w:rsidP="00440DBB">
                  <w:pPr>
                    <w:jc w:val="center"/>
                    <w:rPr>
                      <w:rFonts w:cstheme="minorHAnsi"/>
                      <w:noProof/>
                    </w:rPr>
                  </w:pPr>
                  <w:r w:rsidRPr="006D7689">
                    <w:rPr>
                      <w:rFonts w:cstheme="minorHAnsi"/>
                      <w:noProof/>
                    </w:rPr>
                    <w:t>PC</w:t>
                  </w:r>
                </w:p>
              </w:tc>
            </w:tr>
          </w:tbl>
          <w:p w14:paraId="4497EA90" w14:textId="46FE3421" w:rsidR="00440DBB" w:rsidRDefault="00440DBB" w:rsidP="00C73A02">
            <w:pPr>
              <w:jc w:val="both"/>
              <w:rPr>
                <w:rFonts w:cstheme="minorHAnsi"/>
                <w:noProof/>
              </w:rPr>
            </w:pPr>
          </w:p>
          <w:p w14:paraId="2122A81D" w14:textId="77777777" w:rsidR="006B6040" w:rsidRPr="006D7689" w:rsidRDefault="006B6040" w:rsidP="00C73A02">
            <w:pPr>
              <w:jc w:val="both"/>
              <w:rPr>
                <w:rFonts w:cstheme="minorHAnsi"/>
                <w:noProof/>
              </w:rPr>
            </w:pPr>
          </w:p>
          <w:p w14:paraId="248158C0" w14:textId="4FBD9A9F" w:rsidR="0045577A" w:rsidRPr="006D7689" w:rsidRDefault="0045577A" w:rsidP="00C73A02">
            <w:pPr>
              <w:jc w:val="both"/>
              <w:rPr>
                <w:rFonts w:cstheme="minorHAnsi"/>
                <w:noProof/>
              </w:rPr>
            </w:pPr>
            <w:r w:rsidRPr="006D7689">
              <w:rPr>
                <w:rFonts w:cstheme="minorHAnsi"/>
                <w:noProof/>
              </w:rPr>
              <w:t>Entendendo melhor os modos:</w:t>
            </w:r>
          </w:p>
          <w:p w14:paraId="45BC1139" w14:textId="3CA7DCC2" w:rsidR="0045577A" w:rsidRPr="006D7689" w:rsidRDefault="0045577A" w:rsidP="0045577A">
            <w:pPr>
              <w:pStyle w:val="PargrafodaLista"/>
              <w:numPr>
                <w:ilvl w:val="0"/>
                <w:numId w:val="34"/>
              </w:numPr>
              <w:spacing w:after="160" w:line="259" w:lineRule="auto"/>
              <w:jc w:val="both"/>
              <w:rPr>
                <w:rFonts w:cstheme="minorHAnsi"/>
                <w:noProof/>
              </w:rPr>
            </w:pPr>
            <w:r w:rsidRPr="006D7689">
              <w:rPr>
                <w:rFonts w:cstheme="minorHAnsi"/>
                <w:noProof/>
              </w:rPr>
              <w:t>VG = volume garantido (ventilação à volume, onde a meta de volume será garantida ao paciente a cada ciclo), com ajuste automático da pressão. Reduz lesão pulmonar e DBP e é atualmente o modo de escolha em neonatologia</w:t>
            </w:r>
          </w:p>
          <w:p w14:paraId="6303B390" w14:textId="766A3E30" w:rsidR="0045577A" w:rsidRPr="006D7689" w:rsidRDefault="0045577A" w:rsidP="0045577A">
            <w:pPr>
              <w:pStyle w:val="PargrafodaLista"/>
              <w:numPr>
                <w:ilvl w:val="0"/>
                <w:numId w:val="34"/>
              </w:numPr>
              <w:spacing w:after="160" w:line="259" w:lineRule="auto"/>
              <w:jc w:val="both"/>
              <w:rPr>
                <w:rFonts w:cstheme="minorHAnsi"/>
                <w:noProof/>
              </w:rPr>
            </w:pPr>
            <w:r w:rsidRPr="006D7689">
              <w:rPr>
                <w:rFonts w:cstheme="minorHAnsi"/>
                <w:noProof/>
              </w:rPr>
              <w:t>TCPL = tempo controlado, com pressão limitada e fluxo contínuo (antigo Tyme Cycle, que é o modo padrão usado no Interneo). Tem a desvantagem de variar muito o volume que é o grande causador de lesão pulmonar induzida pela ventilação.</w:t>
            </w:r>
          </w:p>
          <w:p w14:paraId="0645B470" w14:textId="77777777" w:rsidR="0045577A" w:rsidRPr="006D7689" w:rsidRDefault="0045577A" w:rsidP="0045577A">
            <w:pPr>
              <w:pStyle w:val="PargrafodaLista"/>
              <w:numPr>
                <w:ilvl w:val="0"/>
                <w:numId w:val="34"/>
              </w:numPr>
              <w:jc w:val="both"/>
              <w:rPr>
                <w:rFonts w:cstheme="minorHAnsi"/>
                <w:noProof/>
              </w:rPr>
            </w:pPr>
            <w:r w:rsidRPr="006D7689">
              <w:rPr>
                <w:rFonts w:cstheme="minorHAnsi"/>
                <w:noProof/>
              </w:rPr>
              <w:t>PC = pressão controlado (preferencial): a pressão definida será administrada, independentemente do volume necessário para tal (monitorar o volume corrente)</w:t>
            </w:r>
          </w:p>
          <w:p w14:paraId="7B230E50" w14:textId="5DDDDE0B" w:rsidR="0045577A" w:rsidRPr="006D7689" w:rsidRDefault="0045577A" w:rsidP="0045577A">
            <w:pPr>
              <w:pStyle w:val="PargrafodaLista"/>
              <w:numPr>
                <w:ilvl w:val="0"/>
                <w:numId w:val="34"/>
              </w:numPr>
              <w:spacing w:after="160" w:line="259" w:lineRule="auto"/>
              <w:jc w:val="both"/>
              <w:rPr>
                <w:rFonts w:cstheme="minorHAnsi"/>
                <w:noProof/>
              </w:rPr>
            </w:pPr>
            <w:r w:rsidRPr="006D7689">
              <w:rPr>
                <w:rFonts w:cstheme="minorHAnsi"/>
                <w:noProof/>
              </w:rPr>
              <w:t>PRVC = volume controlado com pressão regulada (ventila à volume, mas o volume não será fixo a cada ciclo como no volume garantido, podendo variar um pouco, mas há um controle de volume máximo que não será ultrapassado em cada ciclo), com ajuste automático da pressão. Reduz lesão pulmonar, sendo o modo de escolha em pacientes pediátricos/adultos.</w:t>
            </w:r>
          </w:p>
          <w:p w14:paraId="5B7A675D" w14:textId="0C0DB983" w:rsidR="00C73A02" w:rsidRPr="006D7689" w:rsidRDefault="00C73A02" w:rsidP="00440DBB">
            <w:pPr>
              <w:pStyle w:val="PargrafodaLista"/>
              <w:numPr>
                <w:ilvl w:val="0"/>
                <w:numId w:val="34"/>
              </w:numPr>
              <w:jc w:val="both"/>
              <w:rPr>
                <w:rFonts w:cstheme="minorHAnsi"/>
                <w:noProof/>
              </w:rPr>
            </w:pPr>
            <w:r w:rsidRPr="006D7689">
              <w:rPr>
                <w:rFonts w:cstheme="minorHAnsi"/>
                <w:noProof/>
              </w:rPr>
              <w:t>VC = volume controlado</w:t>
            </w:r>
            <w:r w:rsidR="006A0BF0" w:rsidRPr="006D7689">
              <w:rPr>
                <w:rFonts w:cstheme="minorHAnsi"/>
                <w:noProof/>
              </w:rPr>
              <w:t>: o volume corrente definido será oferecido, independentemente da pressão necessária para tal (monitorar a pressão)</w:t>
            </w:r>
          </w:p>
        </w:tc>
      </w:tr>
      <w:tr w:rsidR="00C73A02" w:rsidRPr="00B241A6" w14:paraId="7AB92387" w14:textId="77777777" w:rsidTr="00440DBB">
        <w:tc>
          <w:tcPr>
            <w:tcW w:w="9861" w:type="dxa"/>
            <w:shd w:val="clear" w:color="auto" w:fill="FFFFFF" w:themeFill="background1"/>
          </w:tcPr>
          <w:p w14:paraId="765EE04C" w14:textId="6F272939" w:rsidR="0045577A" w:rsidRPr="006D7689" w:rsidRDefault="0045577A" w:rsidP="0045577A">
            <w:pPr>
              <w:jc w:val="both"/>
              <w:rPr>
                <w:rFonts w:cstheme="minorHAnsi"/>
                <w:noProof/>
              </w:rPr>
            </w:pPr>
            <w:r w:rsidRPr="006D7689">
              <w:rPr>
                <w:rFonts w:cstheme="minorHAnsi"/>
                <w:noProof/>
                <w:lang w:eastAsia="pt-BR"/>
              </w:rPr>
              <w:drawing>
                <wp:anchor distT="0" distB="0" distL="114300" distR="114300" simplePos="0" relativeHeight="251874304" behindDoc="0" locked="0" layoutInCell="1" allowOverlap="1" wp14:anchorId="66688766" wp14:editId="6683BD6E">
                  <wp:simplePos x="0" y="0"/>
                  <wp:positionH relativeFrom="column">
                    <wp:posOffset>3730840</wp:posOffset>
                  </wp:positionH>
                  <wp:positionV relativeFrom="paragraph">
                    <wp:posOffset>322</wp:posOffset>
                  </wp:positionV>
                  <wp:extent cx="2459355" cy="1435735"/>
                  <wp:effectExtent l="0" t="0" r="0" b="0"/>
                  <wp:wrapSquare wrapText="bothSides"/>
                  <wp:docPr id="191727010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9355" cy="1435735"/>
                          </a:xfrm>
                          <a:prstGeom prst="rect">
                            <a:avLst/>
                          </a:prstGeom>
                          <a:noFill/>
                        </pic:spPr>
                      </pic:pic>
                    </a:graphicData>
                  </a:graphic>
                  <wp14:sizeRelH relativeFrom="page">
                    <wp14:pctWidth>0</wp14:pctWidth>
                  </wp14:sizeRelH>
                  <wp14:sizeRelV relativeFrom="page">
                    <wp14:pctHeight>0</wp14:pctHeight>
                  </wp14:sizeRelV>
                </wp:anchor>
              </w:drawing>
            </w:r>
            <w:r w:rsidR="00440DBB" w:rsidRPr="006D7689">
              <w:rPr>
                <w:rFonts w:cstheme="minorHAnsi"/>
              </w:rPr>
              <w:t xml:space="preserve"> </w:t>
            </w:r>
            <w:r w:rsidR="00440DBB" w:rsidRPr="006D7689">
              <w:rPr>
                <w:rFonts w:cstheme="minorHAnsi"/>
                <w:noProof/>
              </w:rPr>
              <w:t xml:space="preserve">No </w:t>
            </w:r>
            <w:r w:rsidRPr="006D7689">
              <w:rPr>
                <w:rFonts w:cstheme="minorHAnsi"/>
                <w:noProof/>
              </w:rPr>
              <w:t>modo NIV = não invasiva (com uso de máscara ou pronga nasal), será necessário escolher a interface utilizada: escolher pronga nasal (o segundo modo LP generator não disponibilizamos que seria com uso do Infant Flow</w:t>
            </w:r>
            <w:r w:rsidRPr="006D7689">
              <w:rPr>
                <w:rFonts w:cstheme="minorHAnsi"/>
                <w:noProof/>
                <w:vertAlign w:val="superscript"/>
              </w:rPr>
              <w:t>R</w:t>
            </w:r>
            <w:r w:rsidRPr="006D7689">
              <w:rPr>
                <w:rFonts w:cstheme="minorHAnsi"/>
                <w:noProof/>
              </w:rPr>
              <w:t>)</w:t>
            </w:r>
          </w:p>
          <w:p w14:paraId="1FB46EFB" w14:textId="4C461A63" w:rsidR="0045577A" w:rsidRPr="006D7689" w:rsidRDefault="0045577A" w:rsidP="0045577A">
            <w:pPr>
              <w:jc w:val="both"/>
              <w:rPr>
                <w:rFonts w:cstheme="minorHAnsi"/>
                <w:noProof/>
              </w:rPr>
            </w:pPr>
          </w:p>
          <w:p w14:paraId="1F199ACB" w14:textId="57970255" w:rsidR="0045577A" w:rsidRPr="006D7689" w:rsidRDefault="00D004A4" w:rsidP="0045577A">
            <w:pPr>
              <w:jc w:val="both"/>
              <w:rPr>
                <w:rFonts w:cstheme="minorHAnsi"/>
                <w:noProof/>
              </w:rPr>
            </w:pPr>
            <w:r w:rsidRPr="006D7689">
              <w:rPr>
                <w:rFonts w:cstheme="minorHAnsi"/>
                <w:noProof/>
                <w:lang w:eastAsia="pt-BR"/>
              </w:rPr>
              <w:drawing>
                <wp:anchor distT="0" distB="0" distL="114300" distR="114300" simplePos="0" relativeHeight="251875328" behindDoc="0" locked="0" layoutInCell="1" allowOverlap="1" wp14:anchorId="18C740A7" wp14:editId="0A088727">
                  <wp:simplePos x="0" y="0"/>
                  <wp:positionH relativeFrom="column">
                    <wp:posOffset>3654425</wp:posOffset>
                  </wp:positionH>
                  <wp:positionV relativeFrom="paragraph">
                    <wp:posOffset>724025</wp:posOffset>
                  </wp:positionV>
                  <wp:extent cx="2433320" cy="1101725"/>
                  <wp:effectExtent l="0" t="0" r="5080" b="3175"/>
                  <wp:wrapSquare wrapText="bothSides"/>
                  <wp:docPr id="106045265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3320" cy="1101725"/>
                          </a:xfrm>
                          <a:prstGeom prst="rect">
                            <a:avLst/>
                          </a:prstGeom>
                          <a:noFill/>
                        </pic:spPr>
                      </pic:pic>
                    </a:graphicData>
                  </a:graphic>
                  <wp14:sizeRelH relativeFrom="page">
                    <wp14:pctWidth>0</wp14:pctWidth>
                  </wp14:sizeRelH>
                  <wp14:sizeRelV relativeFrom="page">
                    <wp14:pctHeight>0</wp14:pctHeight>
                  </wp14:sizeRelV>
                </wp:anchor>
              </w:drawing>
            </w:r>
            <w:r w:rsidR="0045577A" w:rsidRPr="006D7689">
              <w:rPr>
                <w:rFonts w:cstheme="minorHAnsi"/>
                <w:noProof/>
              </w:rPr>
              <w:t>As possibilidades de escolha serão:</w:t>
            </w:r>
          </w:p>
          <w:tbl>
            <w:tblPr>
              <w:tblStyle w:val="Tabelacomgrade"/>
              <w:tblW w:w="0" w:type="auto"/>
              <w:tblLook w:val="04A0" w:firstRow="1" w:lastRow="0" w:firstColumn="1" w:lastColumn="0" w:noHBand="0" w:noVBand="1"/>
            </w:tblPr>
            <w:tblGrid>
              <w:gridCol w:w="1444"/>
              <w:gridCol w:w="1842"/>
              <w:gridCol w:w="1985"/>
            </w:tblGrid>
            <w:tr w:rsidR="0045577A" w:rsidRPr="006D7689" w14:paraId="13D39D91" w14:textId="77777777" w:rsidTr="00B70F0C">
              <w:tc>
                <w:tcPr>
                  <w:tcW w:w="1444" w:type="dxa"/>
                  <w:shd w:val="clear" w:color="auto" w:fill="D9D9D9" w:themeFill="background1" w:themeFillShade="D9"/>
                </w:tcPr>
                <w:p w14:paraId="35598322" w14:textId="77777777" w:rsidR="0045577A" w:rsidRPr="006D7689" w:rsidRDefault="0045577A" w:rsidP="0045577A">
                  <w:pPr>
                    <w:jc w:val="center"/>
                    <w:rPr>
                      <w:rFonts w:cstheme="minorHAnsi"/>
                      <w:noProof/>
                    </w:rPr>
                  </w:pPr>
                  <w:r w:rsidRPr="006D7689">
                    <w:rPr>
                      <w:rFonts w:cstheme="minorHAnsi"/>
                      <w:noProof/>
                    </w:rPr>
                    <w:t>Paciente</w:t>
                  </w:r>
                </w:p>
              </w:tc>
              <w:tc>
                <w:tcPr>
                  <w:tcW w:w="1842" w:type="dxa"/>
                  <w:shd w:val="clear" w:color="auto" w:fill="D9D9D9" w:themeFill="background1" w:themeFillShade="D9"/>
                </w:tcPr>
                <w:p w14:paraId="4608890A" w14:textId="77777777" w:rsidR="0045577A" w:rsidRPr="006D7689" w:rsidRDefault="0045577A" w:rsidP="0045577A">
                  <w:pPr>
                    <w:jc w:val="center"/>
                    <w:rPr>
                      <w:rFonts w:cstheme="minorHAnsi"/>
                      <w:noProof/>
                    </w:rPr>
                  </w:pPr>
                  <w:r w:rsidRPr="006D7689">
                    <w:rPr>
                      <w:rFonts w:cstheme="minorHAnsi"/>
                      <w:noProof/>
                    </w:rPr>
                    <w:t>Peso</w:t>
                  </w:r>
                </w:p>
              </w:tc>
              <w:tc>
                <w:tcPr>
                  <w:tcW w:w="1985" w:type="dxa"/>
                  <w:shd w:val="clear" w:color="auto" w:fill="D9D9D9" w:themeFill="background1" w:themeFillShade="D9"/>
                </w:tcPr>
                <w:p w14:paraId="507E2EBB" w14:textId="77777777" w:rsidR="0045577A" w:rsidRPr="006D7689" w:rsidRDefault="0045577A" w:rsidP="0045577A">
                  <w:pPr>
                    <w:jc w:val="center"/>
                    <w:rPr>
                      <w:rFonts w:cstheme="minorHAnsi"/>
                      <w:noProof/>
                    </w:rPr>
                  </w:pPr>
                  <w:r w:rsidRPr="006D7689">
                    <w:rPr>
                      <w:rFonts w:cstheme="minorHAnsi"/>
                      <w:noProof/>
                    </w:rPr>
                    <w:t>Modalidades</w:t>
                  </w:r>
                </w:p>
              </w:tc>
            </w:tr>
            <w:tr w:rsidR="0045577A" w:rsidRPr="006D7689" w14:paraId="1D7998A6" w14:textId="77777777" w:rsidTr="0045577A">
              <w:trPr>
                <w:trHeight w:val="423"/>
              </w:trPr>
              <w:tc>
                <w:tcPr>
                  <w:tcW w:w="1444" w:type="dxa"/>
                </w:tcPr>
                <w:p w14:paraId="38509127" w14:textId="77777777" w:rsidR="0045577A" w:rsidRPr="006D7689" w:rsidRDefault="0045577A" w:rsidP="0045577A">
                  <w:pPr>
                    <w:jc w:val="center"/>
                    <w:rPr>
                      <w:rFonts w:cstheme="minorHAnsi"/>
                      <w:noProof/>
                    </w:rPr>
                  </w:pPr>
                  <w:r w:rsidRPr="006D7689">
                    <w:rPr>
                      <w:rFonts w:cstheme="minorHAnsi"/>
                      <w:noProof/>
                    </w:rPr>
                    <w:t>Neonatal</w:t>
                  </w:r>
                </w:p>
              </w:tc>
              <w:tc>
                <w:tcPr>
                  <w:tcW w:w="1842" w:type="dxa"/>
                </w:tcPr>
                <w:p w14:paraId="05DD57F8" w14:textId="77777777" w:rsidR="0045577A" w:rsidRPr="006D7689" w:rsidRDefault="0045577A" w:rsidP="0045577A">
                  <w:pPr>
                    <w:jc w:val="center"/>
                    <w:rPr>
                      <w:rFonts w:cstheme="minorHAnsi"/>
                      <w:noProof/>
                    </w:rPr>
                  </w:pPr>
                  <w:r w:rsidRPr="006D7689">
                    <w:rPr>
                      <w:rFonts w:cstheme="minorHAnsi"/>
                      <w:noProof/>
                    </w:rPr>
                    <w:t>&lt; 3 kg</w:t>
                  </w:r>
                </w:p>
              </w:tc>
              <w:tc>
                <w:tcPr>
                  <w:tcW w:w="1985" w:type="dxa"/>
                </w:tcPr>
                <w:p w14:paraId="30C81B71" w14:textId="128CBA4E" w:rsidR="0045577A" w:rsidRPr="006D7689" w:rsidRDefault="0045577A" w:rsidP="0045577A">
                  <w:pPr>
                    <w:jc w:val="center"/>
                    <w:rPr>
                      <w:rFonts w:cstheme="minorHAnsi"/>
                      <w:noProof/>
                    </w:rPr>
                  </w:pPr>
                  <w:r w:rsidRPr="006D7689">
                    <w:rPr>
                      <w:rFonts w:cstheme="minorHAnsi"/>
                      <w:noProof/>
                    </w:rPr>
                    <w:t>nCPAP</w:t>
                  </w:r>
                </w:p>
                <w:p w14:paraId="165A3395" w14:textId="547AA98F" w:rsidR="0045577A" w:rsidRPr="006D7689" w:rsidRDefault="0045577A" w:rsidP="0045577A">
                  <w:pPr>
                    <w:jc w:val="center"/>
                    <w:rPr>
                      <w:rFonts w:cstheme="minorHAnsi"/>
                      <w:noProof/>
                    </w:rPr>
                  </w:pPr>
                  <w:r w:rsidRPr="006D7689">
                    <w:rPr>
                      <w:rFonts w:cstheme="minorHAnsi"/>
                      <w:noProof/>
                    </w:rPr>
                    <w:t>nTCLP</w:t>
                  </w:r>
                </w:p>
              </w:tc>
            </w:tr>
            <w:tr w:rsidR="0045577A" w:rsidRPr="006D7689" w14:paraId="329F38D1" w14:textId="77777777" w:rsidTr="00B70F0C">
              <w:tc>
                <w:tcPr>
                  <w:tcW w:w="1444" w:type="dxa"/>
                </w:tcPr>
                <w:p w14:paraId="5CE1D0A6" w14:textId="7835E333" w:rsidR="0045577A" w:rsidRPr="006D7689" w:rsidRDefault="0045577A" w:rsidP="0045577A">
                  <w:pPr>
                    <w:jc w:val="center"/>
                    <w:rPr>
                      <w:rFonts w:cstheme="minorHAnsi"/>
                      <w:noProof/>
                    </w:rPr>
                  </w:pPr>
                  <w:r w:rsidRPr="006D7689">
                    <w:rPr>
                      <w:rFonts w:cstheme="minorHAnsi"/>
                      <w:noProof/>
                    </w:rPr>
                    <w:t>Pediátrico e Adulto</w:t>
                  </w:r>
                </w:p>
              </w:tc>
              <w:tc>
                <w:tcPr>
                  <w:tcW w:w="1842" w:type="dxa"/>
                </w:tcPr>
                <w:p w14:paraId="5E0E60EC" w14:textId="3AFA5CF6" w:rsidR="0045577A" w:rsidRPr="006D7689" w:rsidRDefault="0045577A" w:rsidP="0045577A">
                  <w:pPr>
                    <w:rPr>
                      <w:rFonts w:cstheme="minorHAnsi"/>
                      <w:noProof/>
                    </w:rPr>
                  </w:pPr>
                  <w:r w:rsidRPr="006D7689">
                    <w:rPr>
                      <w:rFonts w:cstheme="minorHAnsi"/>
                      <w:noProof/>
                    </w:rPr>
                    <w:t xml:space="preserve">        &gt;3,1 kg</w:t>
                  </w:r>
                </w:p>
              </w:tc>
              <w:tc>
                <w:tcPr>
                  <w:tcW w:w="1985" w:type="dxa"/>
                </w:tcPr>
                <w:p w14:paraId="03865EA3" w14:textId="77777777" w:rsidR="0045577A" w:rsidRPr="006D7689" w:rsidRDefault="0045577A" w:rsidP="0045577A">
                  <w:pPr>
                    <w:jc w:val="center"/>
                    <w:rPr>
                      <w:rFonts w:cstheme="minorHAnsi"/>
                      <w:noProof/>
                    </w:rPr>
                  </w:pPr>
                  <w:r w:rsidRPr="006D7689">
                    <w:rPr>
                      <w:rFonts w:cstheme="minorHAnsi"/>
                      <w:noProof/>
                    </w:rPr>
                    <w:t>CPAP</w:t>
                  </w:r>
                </w:p>
                <w:p w14:paraId="57F37A14" w14:textId="1BEDAD90" w:rsidR="0045577A" w:rsidRPr="006D7689" w:rsidRDefault="0045577A" w:rsidP="0045577A">
                  <w:pPr>
                    <w:jc w:val="center"/>
                    <w:rPr>
                      <w:rFonts w:cstheme="minorHAnsi"/>
                      <w:noProof/>
                    </w:rPr>
                  </w:pPr>
                  <w:r w:rsidRPr="006D7689">
                    <w:rPr>
                      <w:rFonts w:cstheme="minorHAnsi"/>
                      <w:noProof/>
                    </w:rPr>
                    <w:t>Bilevel PC</w:t>
                  </w:r>
                </w:p>
              </w:tc>
            </w:tr>
          </w:tbl>
          <w:p w14:paraId="6D54BA28" w14:textId="115E3D19" w:rsidR="0045577A" w:rsidRPr="006D7689" w:rsidRDefault="0045577A" w:rsidP="0045577A">
            <w:pPr>
              <w:jc w:val="both"/>
              <w:rPr>
                <w:rFonts w:cstheme="minorHAnsi"/>
                <w:noProof/>
              </w:rPr>
            </w:pPr>
          </w:p>
          <w:p w14:paraId="667E68AE" w14:textId="77777777" w:rsidR="00D004A4" w:rsidRPr="006D7689" w:rsidRDefault="00D004A4" w:rsidP="0045577A">
            <w:pPr>
              <w:jc w:val="both"/>
              <w:rPr>
                <w:rFonts w:cstheme="minorHAnsi"/>
                <w:noProof/>
              </w:rPr>
            </w:pPr>
          </w:p>
          <w:p w14:paraId="114FE718" w14:textId="4E10D133" w:rsidR="0045577A" w:rsidRPr="006D7689" w:rsidRDefault="0045577A" w:rsidP="0045577A">
            <w:pPr>
              <w:jc w:val="both"/>
              <w:rPr>
                <w:rFonts w:cstheme="minorHAnsi"/>
                <w:noProof/>
              </w:rPr>
            </w:pPr>
            <w:r w:rsidRPr="006D7689">
              <w:rPr>
                <w:rFonts w:cstheme="minorHAnsi"/>
                <w:noProof/>
              </w:rPr>
              <w:t>Entendendo melhor os modos:</w:t>
            </w:r>
          </w:p>
          <w:p w14:paraId="692F389B" w14:textId="283EEFBD" w:rsidR="0045577A" w:rsidRPr="006D7689" w:rsidRDefault="0045577A" w:rsidP="00440DBB">
            <w:pPr>
              <w:pStyle w:val="PargrafodaLista"/>
              <w:numPr>
                <w:ilvl w:val="0"/>
                <w:numId w:val="34"/>
              </w:numPr>
              <w:jc w:val="both"/>
              <w:rPr>
                <w:rFonts w:cstheme="minorHAnsi"/>
                <w:noProof/>
              </w:rPr>
            </w:pPr>
            <w:r w:rsidRPr="006D7689">
              <w:rPr>
                <w:rFonts w:cstheme="minorHAnsi"/>
                <w:noProof/>
              </w:rPr>
              <w:t>nCPAP= modo para uso do CPAP nasal (convencional ou em bolhas)</w:t>
            </w:r>
          </w:p>
          <w:p w14:paraId="0E94320B" w14:textId="5346C39A" w:rsidR="0045577A" w:rsidRPr="006D7689" w:rsidRDefault="00440DBB" w:rsidP="00440DBB">
            <w:pPr>
              <w:pStyle w:val="PargrafodaLista"/>
              <w:numPr>
                <w:ilvl w:val="0"/>
                <w:numId w:val="34"/>
              </w:numPr>
              <w:jc w:val="both"/>
              <w:rPr>
                <w:rFonts w:cstheme="minorHAnsi"/>
                <w:noProof/>
              </w:rPr>
            </w:pPr>
            <w:r w:rsidRPr="006D7689">
              <w:rPr>
                <w:rFonts w:cstheme="minorHAnsi"/>
                <w:noProof/>
              </w:rPr>
              <w:t>nTCPL= equivale ao método de não invasiva no CPAP que utilizamos no Interneo</w:t>
            </w:r>
            <w:r w:rsidR="0045577A" w:rsidRPr="006D7689">
              <w:rPr>
                <w:rFonts w:cstheme="minorHAnsi"/>
                <w:noProof/>
              </w:rPr>
              <w:t>, podendo administrar pressão inspiratória (não é possível no CPAP bolhas)</w:t>
            </w:r>
          </w:p>
          <w:p w14:paraId="5785F0F5" w14:textId="77777777" w:rsidR="00C73A02" w:rsidRPr="006D7689" w:rsidRDefault="00440DBB" w:rsidP="00440DBB">
            <w:pPr>
              <w:pStyle w:val="PargrafodaLista"/>
              <w:numPr>
                <w:ilvl w:val="0"/>
                <w:numId w:val="34"/>
              </w:numPr>
              <w:jc w:val="both"/>
              <w:rPr>
                <w:rFonts w:cstheme="minorHAnsi"/>
                <w:noProof/>
              </w:rPr>
            </w:pPr>
            <w:r w:rsidRPr="006D7689">
              <w:rPr>
                <w:rFonts w:cstheme="minorHAnsi"/>
                <w:noProof/>
              </w:rPr>
              <w:t xml:space="preserve">nCPAP LP= para uso no modo alto fluxo com equipamento </w:t>
            </w:r>
            <w:r w:rsidR="0045577A" w:rsidRPr="006D7689">
              <w:rPr>
                <w:rFonts w:cstheme="minorHAnsi"/>
                <w:noProof/>
              </w:rPr>
              <w:t>I</w:t>
            </w:r>
            <w:r w:rsidRPr="006D7689">
              <w:rPr>
                <w:rFonts w:cstheme="minorHAnsi"/>
                <w:noProof/>
              </w:rPr>
              <w:t xml:space="preserve">nfant </w:t>
            </w:r>
            <w:r w:rsidR="0045577A" w:rsidRPr="006D7689">
              <w:rPr>
                <w:rFonts w:cstheme="minorHAnsi"/>
                <w:noProof/>
              </w:rPr>
              <w:t>F</w:t>
            </w:r>
            <w:r w:rsidRPr="006D7689">
              <w:rPr>
                <w:rFonts w:cstheme="minorHAnsi"/>
                <w:noProof/>
              </w:rPr>
              <w:t>low</w:t>
            </w:r>
            <w:r w:rsidR="0045577A" w:rsidRPr="006D7689">
              <w:rPr>
                <w:rFonts w:cstheme="minorHAnsi"/>
                <w:noProof/>
                <w:vertAlign w:val="superscript"/>
              </w:rPr>
              <w:t>R</w:t>
            </w:r>
            <w:r w:rsidRPr="006D7689">
              <w:rPr>
                <w:rFonts w:cstheme="minorHAnsi"/>
                <w:noProof/>
              </w:rPr>
              <w:t xml:space="preserve"> (não disponibilizamos)</w:t>
            </w:r>
          </w:p>
          <w:p w14:paraId="3A526CC9" w14:textId="77777777" w:rsidR="0045577A" w:rsidRPr="006D7689" w:rsidRDefault="0045577A" w:rsidP="00440DBB">
            <w:pPr>
              <w:pStyle w:val="PargrafodaLista"/>
              <w:numPr>
                <w:ilvl w:val="0"/>
                <w:numId w:val="34"/>
              </w:numPr>
              <w:jc w:val="both"/>
              <w:rPr>
                <w:rFonts w:cstheme="minorHAnsi"/>
                <w:noProof/>
              </w:rPr>
            </w:pPr>
            <w:r w:rsidRPr="006D7689">
              <w:rPr>
                <w:rFonts w:cstheme="minorHAnsi"/>
                <w:noProof/>
              </w:rPr>
              <w:t xml:space="preserve">CPAP = para uso em pediatria e adultos com máscaras específicas para não invasiva </w:t>
            </w:r>
          </w:p>
          <w:p w14:paraId="4A7B6406" w14:textId="0E5E6D62" w:rsidR="0045577A" w:rsidRPr="006D7689" w:rsidRDefault="00D004A4" w:rsidP="00440DBB">
            <w:pPr>
              <w:pStyle w:val="PargrafodaLista"/>
              <w:numPr>
                <w:ilvl w:val="0"/>
                <w:numId w:val="34"/>
              </w:numPr>
              <w:jc w:val="both"/>
              <w:rPr>
                <w:rFonts w:cstheme="minorHAnsi"/>
                <w:noProof/>
              </w:rPr>
            </w:pPr>
            <w:r w:rsidRPr="006D7689">
              <w:rPr>
                <w:rFonts w:cstheme="minorHAnsi"/>
                <w:noProof/>
              </w:rPr>
              <w:t>Bilevel PC = para uso em pediatria e adultos com máscaras específicas para não invasiva, permitindo dois níveis de pressão (o mesmo que faria um Bipap)</w:t>
            </w:r>
          </w:p>
        </w:tc>
      </w:tr>
      <w:tr w:rsidR="006A0BF0" w:rsidRPr="00B241A6" w14:paraId="5417B91B" w14:textId="77777777" w:rsidTr="00440DBB">
        <w:tc>
          <w:tcPr>
            <w:tcW w:w="9861" w:type="dxa"/>
            <w:shd w:val="clear" w:color="auto" w:fill="FFFFFF" w:themeFill="background1"/>
          </w:tcPr>
          <w:p w14:paraId="1AF214E1" w14:textId="07F024C6" w:rsidR="006A0BF0" w:rsidRPr="006D7689" w:rsidRDefault="00D004A4" w:rsidP="00C73A02">
            <w:pPr>
              <w:rPr>
                <w:rFonts w:cstheme="minorHAnsi"/>
                <w:bCs/>
              </w:rPr>
            </w:pPr>
            <w:r w:rsidRPr="006D7689">
              <w:rPr>
                <w:rFonts w:cstheme="minorHAnsi"/>
                <w:bCs/>
              </w:rPr>
              <w:lastRenderedPageBreak/>
              <w:t>ATENÇÃO: para uso do nCPAP em neonatologia</w:t>
            </w:r>
            <w:r w:rsidR="006A0BF0" w:rsidRPr="006D7689">
              <w:rPr>
                <w:rFonts w:cstheme="minorHAnsi"/>
                <w:bCs/>
              </w:rPr>
              <w:t xml:space="preserve"> </w:t>
            </w:r>
          </w:p>
        </w:tc>
      </w:tr>
      <w:tr w:rsidR="006A0BF0" w:rsidRPr="00B241A6" w14:paraId="2D34FA71" w14:textId="77777777" w:rsidTr="00440DBB">
        <w:tc>
          <w:tcPr>
            <w:tcW w:w="9861" w:type="dxa"/>
            <w:shd w:val="clear" w:color="auto" w:fill="FFFFFF" w:themeFill="background1"/>
          </w:tcPr>
          <w:p w14:paraId="022053A1" w14:textId="4F94B164" w:rsidR="006A0BF0" w:rsidRPr="006D7689" w:rsidRDefault="00D004A4" w:rsidP="00C73A02">
            <w:pPr>
              <w:rPr>
                <w:rFonts w:cstheme="minorHAnsi"/>
                <w:bCs/>
              </w:rPr>
            </w:pPr>
            <w:r w:rsidRPr="006D7689">
              <w:rPr>
                <w:rFonts w:cstheme="minorHAnsi"/>
                <w:bCs/>
                <w:noProof/>
                <w:lang w:eastAsia="pt-BR"/>
              </w:rPr>
              <w:drawing>
                <wp:anchor distT="0" distB="0" distL="114300" distR="114300" simplePos="0" relativeHeight="251876352" behindDoc="0" locked="0" layoutInCell="1" allowOverlap="1" wp14:anchorId="248812B7" wp14:editId="64E30EA8">
                  <wp:simplePos x="0" y="0"/>
                  <wp:positionH relativeFrom="column">
                    <wp:posOffset>5263685</wp:posOffset>
                  </wp:positionH>
                  <wp:positionV relativeFrom="paragraph">
                    <wp:posOffset>41651</wp:posOffset>
                  </wp:positionV>
                  <wp:extent cx="830580" cy="796290"/>
                  <wp:effectExtent l="0" t="0" r="7620" b="3810"/>
                  <wp:wrapSquare wrapText="bothSides"/>
                  <wp:docPr id="178230397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0580" cy="796290"/>
                          </a:xfrm>
                          <a:prstGeom prst="rect">
                            <a:avLst/>
                          </a:prstGeom>
                          <a:noFill/>
                        </pic:spPr>
                      </pic:pic>
                    </a:graphicData>
                  </a:graphic>
                  <wp14:sizeRelH relativeFrom="page">
                    <wp14:pctWidth>0</wp14:pctWidth>
                  </wp14:sizeRelH>
                  <wp14:sizeRelV relativeFrom="page">
                    <wp14:pctHeight>0</wp14:pctHeight>
                  </wp14:sizeRelV>
                </wp:anchor>
              </w:drawing>
            </w:r>
            <w:r w:rsidRPr="006D7689">
              <w:rPr>
                <w:rFonts w:cstheme="minorHAnsi"/>
                <w:bCs/>
              </w:rPr>
              <w:t xml:space="preserve">O equipamento vai tentar contar a FR do RN e por isto pode ficar alarmando pois contará o escape de ar. Para evitar, deixar sempre ativado o modo de Backup, com FR de escape. Pode-se também aumentar a sensibilidade, mas dependendo do aumento, poderá alarmar como apneia. </w:t>
            </w:r>
          </w:p>
        </w:tc>
      </w:tr>
      <w:tr w:rsidR="005D3FA2" w:rsidRPr="003B2608" w14:paraId="32A7B7AB" w14:textId="77777777" w:rsidTr="00440DBB">
        <w:tc>
          <w:tcPr>
            <w:tcW w:w="9861" w:type="dxa"/>
            <w:shd w:val="clear" w:color="auto" w:fill="D0CECE" w:themeFill="background2" w:themeFillShade="E6"/>
          </w:tcPr>
          <w:p w14:paraId="2D7D1552" w14:textId="15ADAB22" w:rsidR="00AC0D48" w:rsidRPr="00AC0D48" w:rsidRDefault="00946C82" w:rsidP="00C93A26">
            <w:pPr>
              <w:pStyle w:val="PargrafodaLista"/>
              <w:numPr>
                <w:ilvl w:val="0"/>
                <w:numId w:val="5"/>
              </w:numPr>
              <w:rPr>
                <w:rFonts w:cstheme="minorHAnsi"/>
                <w:b/>
              </w:rPr>
            </w:pPr>
            <w:r>
              <w:rPr>
                <w:rFonts w:cstheme="minorHAnsi"/>
                <w:b/>
              </w:rPr>
              <w:t>DEFINIR OS PARÂMETROS INICIAIS</w:t>
            </w:r>
            <w:r w:rsidR="00D004A4">
              <w:rPr>
                <w:rFonts w:cstheme="minorHAnsi"/>
                <w:b/>
              </w:rPr>
              <w:t>, CONFORME NECESSIDADE DO PACIENTE:</w:t>
            </w:r>
          </w:p>
        </w:tc>
      </w:tr>
      <w:tr w:rsidR="005D3FA2" w:rsidRPr="00475B7A" w14:paraId="1066033F" w14:textId="77777777" w:rsidTr="00440DBB">
        <w:tc>
          <w:tcPr>
            <w:tcW w:w="9861" w:type="dxa"/>
            <w:shd w:val="clear" w:color="auto" w:fill="FFFFFF" w:themeFill="background1"/>
          </w:tcPr>
          <w:p w14:paraId="5662E680" w14:textId="77777777" w:rsidR="00327FCD" w:rsidRDefault="00946C82" w:rsidP="00946C82">
            <w:pPr>
              <w:pStyle w:val="PargrafodaLista"/>
              <w:numPr>
                <w:ilvl w:val="0"/>
                <w:numId w:val="29"/>
              </w:numPr>
              <w:jc w:val="both"/>
              <w:rPr>
                <w:rFonts w:cstheme="minorHAnsi"/>
                <w:bCs/>
                <w:iCs/>
              </w:rPr>
            </w:pPr>
            <w:r>
              <w:rPr>
                <w:rFonts w:cstheme="minorHAnsi"/>
                <w:bCs/>
                <w:iCs/>
              </w:rPr>
              <w:t>FiO2 = comece com 40% e faça ajustes de pressão tentando manter a FiO2 abaixo deste valor. Somente manter &gt; 50% se não for mais possível ajustes de pressão.</w:t>
            </w:r>
          </w:p>
          <w:p w14:paraId="72BDF7EE" w14:textId="5D7908AE" w:rsidR="00946C82" w:rsidRDefault="00946C82" w:rsidP="00946C82">
            <w:pPr>
              <w:pStyle w:val="PargrafodaLista"/>
              <w:numPr>
                <w:ilvl w:val="0"/>
                <w:numId w:val="29"/>
              </w:numPr>
              <w:jc w:val="both"/>
              <w:rPr>
                <w:rFonts w:cstheme="minorHAnsi"/>
                <w:bCs/>
                <w:iCs/>
              </w:rPr>
            </w:pPr>
            <w:r>
              <w:rPr>
                <w:rFonts w:cstheme="minorHAnsi"/>
                <w:bCs/>
                <w:iCs/>
              </w:rPr>
              <w:t>PEEP = s</w:t>
            </w:r>
            <w:r w:rsidRPr="00946C82">
              <w:rPr>
                <w:rFonts w:cstheme="minorHAnsi"/>
                <w:bCs/>
                <w:iCs/>
              </w:rPr>
              <w:t xml:space="preserve">ugerimos o valor inicial de 5 em patologias não pulmonares (ex.: pós-operatório, sedação) e </w:t>
            </w:r>
            <w:r w:rsidR="00D004A4">
              <w:rPr>
                <w:rFonts w:cstheme="minorHAnsi"/>
                <w:bCs/>
                <w:iCs/>
              </w:rPr>
              <w:t>6</w:t>
            </w:r>
            <w:r w:rsidRPr="00946C82">
              <w:rPr>
                <w:rFonts w:cstheme="minorHAnsi"/>
                <w:bCs/>
                <w:iCs/>
              </w:rPr>
              <w:t xml:space="preserve">-8 em patologias pulmonares (ex.: </w:t>
            </w:r>
            <w:r w:rsidR="00D004A4">
              <w:rPr>
                <w:rFonts w:cstheme="minorHAnsi"/>
                <w:bCs/>
                <w:iCs/>
              </w:rPr>
              <w:t xml:space="preserve">SDR, </w:t>
            </w:r>
            <w:r w:rsidRPr="00946C82">
              <w:rPr>
                <w:rFonts w:cstheme="minorHAnsi"/>
                <w:bCs/>
                <w:iCs/>
              </w:rPr>
              <w:t>pneumonia, ICC</w:t>
            </w:r>
            <w:r w:rsidR="00D004A4">
              <w:rPr>
                <w:rFonts w:cstheme="minorHAnsi"/>
                <w:bCs/>
                <w:iCs/>
              </w:rPr>
              <w:t>, etc</w:t>
            </w:r>
            <w:r w:rsidRPr="00946C82">
              <w:rPr>
                <w:rFonts w:cstheme="minorHAnsi"/>
                <w:bCs/>
                <w:iCs/>
              </w:rPr>
              <w:t>)</w:t>
            </w:r>
          </w:p>
          <w:p w14:paraId="3450F791" w14:textId="5A10283C" w:rsidR="00946C82" w:rsidRPr="00946C82" w:rsidRDefault="00946C82" w:rsidP="00946C82">
            <w:pPr>
              <w:pStyle w:val="PargrafodaLista"/>
              <w:numPr>
                <w:ilvl w:val="0"/>
                <w:numId w:val="29"/>
              </w:numPr>
              <w:jc w:val="both"/>
              <w:rPr>
                <w:rFonts w:cstheme="minorHAnsi"/>
                <w:bCs/>
                <w:iCs/>
              </w:rPr>
            </w:pPr>
            <w:r w:rsidRPr="00946C82">
              <w:rPr>
                <w:rFonts w:cstheme="minorHAnsi"/>
                <w:bCs/>
                <w:iCs/>
              </w:rPr>
              <w:t xml:space="preserve">Escolha a pressão máxima de insuflação do pulmão (P </w:t>
            </w:r>
            <w:r w:rsidR="00D004A4">
              <w:rPr>
                <w:rFonts w:cstheme="minorHAnsi"/>
                <w:bCs/>
                <w:iCs/>
              </w:rPr>
              <w:t>Limite</w:t>
            </w:r>
            <w:r w:rsidRPr="00946C82">
              <w:rPr>
                <w:rFonts w:cstheme="minorHAnsi"/>
                <w:bCs/>
                <w:iCs/>
              </w:rPr>
              <w:t>)</w:t>
            </w:r>
            <w:r w:rsidR="00D004A4">
              <w:rPr>
                <w:rFonts w:cstheme="minorHAnsi"/>
                <w:bCs/>
                <w:iCs/>
              </w:rPr>
              <w:t xml:space="preserve">, que seria a Pinsp. Este equipamento não usa pressão controlada, ou seja uma P Limite de 20 equivale a Pinsp de 20 (não soma com PEEP). </w:t>
            </w:r>
            <w:r w:rsidRPr="00946C82">
              <w:rPr>
                <w:rFonts w:cstheme="minorHAnsi"/>
                <w:bCs/>
                <w:iCs/>
              </w:rPr>
              <w:t>Sugerimos uma pressão inicial de 1</w:t>
            </w:r>
            <w:r w:rsidR="00D004A4">
              <w:rPr>
                <w:rFonts w:cstheme="minorHAnsi"/>
                <w:bCs/>
                <w:iCs/>
              </w:rPr>
              <w:t xml:space="preserve">5 </w:t>
            </w:r>
            <w:r w:rsidRPr="00946C82">
              <w:rPr>
                <w:rFonts w:cstheme="minorHAnsi"/>
                <w:bCs/>
                <w:iCs/>
              </w:rPr>
              <w:t>-</w:t>
            </w:r>
            <w:r w:rsidR="00D004A4">
              <w:rPr>
                <w:rFonts w:cstheme="minorHAnsi"/>
                <w:bCs/>
                <w:iCs/>
              </w:rPr>
              <w:t xml:space="preserve"> </w:t>
            </w:r>
            <w:r w:rsidRPr="00946C82">
              <w:rPr>
                <w:rFonts w:cstheme="minorHAnsi"/>
                <w:bCs/>
                <w:iCs/>
              </w:rPr>
              <w:t xml:space="preserve">18 em pacientes sem doença pulmonar (ex.: pós-operatório) e </w:t>
            </w:r>
            <w:r w:rsidR="00D004A4">
              <w:rPr>
                <w:rFonts w:cstheme="minorHAnsi"/>
                <w:bCs/>
                <w:iCs/>
              </w:rPr>
              <w:t>18-</w:t>
            </w:r>
            <w:r w:rsidRPr="00946C82">
              <w:rPr>
                <w:rFonts w:cstheme="minorHAnsi"/>
                <w:bCs/>
                <w:iCs/>
              </w:rPr>
              <w:t>22 em pacientes com doença pulmonar suspeita (</w:t>
            </w:r>
            <w:r w:rsidR="00D004A4">
              <w:rPr>
                <w:rFonts w:cstheme="minorHAnsi"/>
                <w:bCs/>
                <w:iCs/>
              </w:rPr>
              <w:t xml:space="preserve">SDR, </w:t>
            </w:r>
            <w:r w:rsidRPr="00946C82">
              <w:rPr>
                <w:rFonts w:cstheme="minorHAnsi"/>
                <w:bCs/>
                <w:iCs/>
              </w:rPr>
              <w:t xml:space="preserve">pneumonia, ICC). </w:t>
            </w:r>
            <w:r w:rsidR="00D004A4">
              <w:rPr>
                <w:rFonts w:cstheme="minorHAnsi"/>
                <w:bCs/>
                <w:iCs/>
              </w:rPr>
              <w:t xml:space="preserve">Nos modos à volume, a pressão máxima pode ser limitada em valores maiores como 25-30 mmHg. </w:t>
            </w:r>
          </w:p>
          <w:p w14:paraId="3FC0DC31" w14:textId="66FF2C08" w:rsidR="00946C82" w:rsidRDefault="00EC0076" w:rsidP="00946C82">
            <w:pPr>
              <w:pStyle w:val="PargrafodaLista"/>
              <w:numPr>
                <w:ilvl w:val="0"/>
                <w:numId w:val="29"/>
              </w:numPr>
              <w:jc w:val="both"/>
              <w:rPr>
                <w:rFonts w:cstheme="minorHAnsi"/>
                <w:bCs/>
                <w:iCs/>
              </w:rPr>
            </w:pPr>
            <w:r>
              <w:rPr>
                <w:rFonts w:ascii="Arial" w:hAnsi="Arial"/>
                <w:noProof/>
                <w:lang w:eastAsia="pt-BR"/>
              </w:rPr>
              <mc:AlternateContent>
                <mc:Choice Requires="wps">
                  <w:drawing>
                    <wp:anchor distT="0" distB="0" distL="114300" distR="114300" simplePos="0" relativeHeight="251843584" behindDoc="0" locked="0" layoutInCell="1" allowOverlap="1" wp14:anchorId="5FE3A102" wp14:editId="1693E672">
                      <wp:simplePos x="0" y="0"/>
                      <wp:positionH relativeFrom="column">
                        <wp:posOffset>3596005</wp:posOffset>
                      </wp:positionH>
                      <wp:positionV relativeFrom="paragraph">
                        <wp:posOffset>16760</wp:posOffset>
                      </wp:positionV>
                      <wp:extent cx="2465705" cy="662940"/>
                      <wp:effectExtent l="0" t="0" r="10795" b="22860"/>
                      <wp:wrapSquare wrapText="bothSides"/>
                      <wp:docPr id="664147638" name="Text Box 59"/>
                      <wp:cNvGraphicFramePr/>
                      <a:graphic xmlns:a="http://schemas.openxmlformats.org/drawingml/2006/main">
                        <a:graphicData uri="http://schemas.microsoft.com/office/word/2010/wordprocessingShape">
                          <wps:wsp>
                            <wps:cNvSpPr txBox="1"/>
                            <wps:spPr>
                              <a:xfrm>
                                <a:off x="0" y="0"/>
                                <a:ext cx="2465705" cy="66294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393CF1E" w14:textId="77777777" w:rsidR="00946C82" w:rsidRDefault="00946C82" w:rsidP="00EC0076">
                                  <w:pPr>
                                    <w:spacing w:after="0" w:line="240" w:lineRule="auto"/>
                                    <w:jc w:val="center"/>
                                    <w:rPr>
                                      <w:rFonts w:ascii="Arial" w:hAnsi="Arial" w:cs="Arial"/>
                                      <w:sz w:val="20"/>
                                      <w:szCs w:val="20"/>
                                    </w:rPr>
                                  </w:pPr>
                                  <w:r>
                                    <w:rPr>
                                      <w:rFonts w:ascii="Arial" w:hAnsi="Arial" w:cs="Arial"/>
                                      <w:b/>
                                      <w:sz w:val="20"/>
                                      <w:szCs w:val="20"/>
                                    </w:rPr>
                                    <w:t xml:space="preserve">T insp (tempo inspiratório) </w:t>
                                  </w:r>
                                  <w:r>
                                    <w:rPr>
                                      <w:rFonts w:ascii="Arial" w:hAnsi="Arial" w:cs="Arial"/>
                                      <w:sz w:val="20"/>
                                      <w:szCs w:val="20"/>
                                    </w:rPr>
                                    <w:t>sugerido:</w:t>
                                  </w:r>
                                </w:p>
                                <w:p w14:paraId="687DA489" w14:textId="0817B1D4" w:rsidR="00946C82" w:rsidRDefault="00946C82" w:rsidP="00EC0076">
                                  <w:pPr>
                                    <w:spacing w:after="0" w:line="240" w:lineRule="auto"/>
                                    <w:jc w:val="center"/>
                                    <w:rPr>
                                      <w:rFonts w:ascii="Arial" w:hAnsi="Arial" w:cs="Arial"/>
                                      <w:sz w:val="20"/>
                                      <w:szCs w:val="20"/>
                                    </w:rPr>
                                  </w:pPr>
                                  <w:r>
                                    <w:rPr>
                                      <w:rFonts w:ascii="Arial" w:hAnsi="Arial" w:cs="Arial"/>
                                      <w:sz w:val="20"/>
                                      <w:szCs w:val="20"/>
                                    </w:rPr>
                                    <w:t xml:space="preserve">&lt; 2 meses: </w:t>
                                  </w:r>
                                  <w:r w:rsidR="00EC0076">
                                    <w:rPr>
                                      <w:rFonts w:ascii="Arial" w:hAnsi="Arial" w:cs="Arial"/>
                                      <w:sz w:val="20"/>
                                      <w:szCs w:val="20"/>
                                    </w:rPr>
                                    <w:t xml:space="preserve">0,35 - </w:t>
                                  </w:r>
                                  <w:r>
                                    <w:rPr>
                                      <w:rFonts w:ascii="Arial" w:hAnsi="Arial" w:cs="Arial"/>
                                      <w:sz w:val="20"/>
                                      <w:szCs w:val="20"/>
                                    </w:rPr>
                                    <w:t>0,5 s</w:t>
                                  </w:r>
                                </w:p>
                                <w:p w14:paraId="371E1887" w14:textId="77777777" w:rsidR="00946C82" w:rsidRDefault="00946C82" w:rsidP="00EC0076">
                                  <w:pPr>
                                    <w:spacing w:after="0" w:line="240" w:lineRule="auto"/>
                                    <w:jc w:val="center"/>
                                    <w:rPr>
                                      <w:rFonts w:ascii="Arial" w:hAnsi="Arial" w:cs="Arial"/>
                                      <w:sz w:val="20"/>
                                      <w:szCs w:val="20"/>
                                    </w:rPr>
                                  </w:pPr>
                                  <w:r>
                                    <w:rPr>
                                      <w:rFonts w:ascii="Arial" w:hAnsi="Arial" w:cs="Arial"/>
                                      <w:sz w:val="20"/>
                                      <w:szCs w:val="20"/>
                                    </w:rPr>
                                    <w:t>2 meses a 2 anos: 0,7 s</w:t>
                                  </w:r>
                                </w:p>
                                <w:p w14:paraId="189FB715" w14:textId="77777777" w:rsidR="00946C82" w:rsidRPr="001B0BD3" w:rsidRDefault="00946C82" w:rsidP="00EC0076">
                                  <w:pPr>
                                    <w:spacing w:after="0" w:line="240" w:lineRule="auto"/>
                                    <w:jc w:val="center"/>
                                    <w:rPr>
                                      <w:rFonts w:ascii="Arial" w:hAnsi="Arial" w:cs="Arial"/>
                                      <w:sz w:val="20"/>
                                      <w:szCs w:val="20"/>
                                    </w:rPr>
                                  </w:pPr>
                                  <w:r>
                                    <w:rPr>
                                      <w:rFonts w:ascii="Arial" w:hAnsi="Arial" w:cs="Arial"/>
                                      <w:sz w:val="20"/>
                                      <w:szCs w:val="20"/>
                                    </w:rPr>
                                    <w:t>&gt; 2 anos: 0,8 - 1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E3A102" id="_x0000_t202" coordsize="21600,21600" o:spt="202" path="m,l,21600r21600,l21600,xe">
                      <v:stroke joinstyle="miter"/>
                      <v:path gradientshapeok="t" o:connecttype="rect"/>
                    </v:shapetype>
                    <v:shape id="Text Box 59" o:spid="_x0000_s1026" type="#_x0000_t202" style="position:absolute;left:0;text-align:left;margin-left:283.15pt;margin-top:1.3pt;width:194.15pt;height:5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" filled="f" strokecolor="black [3213]" strokeweight=".25pt">
                      <v:textbox>
                        <w:txbxContent>
                          <w:p w14:paraId="5393CF1E" w14:textId="77777777" w:rsidR="00946C82" w:rsidRDefault="00946C82" w:rsidP="00EC0076">
                            <w:pPr>
                              <w:spacing w:after="0" w:line="240" w:lineRule="auto"/>
                              <w:jc w:val="center"/>
                              <w:rPr>
                                <w:rFonts w:ascii="Arial" w:hAnsi="Arial" w:cs="Arial"/>
                                <w:sz w:val="20"/>
                                <w:szCs w:val="20"/>
                              </w:rPr>
                            </w:pPr>
                            <w:r>
                              <w:rPr>
                                <w:rFonts w:ascii="Arial" w:hAnsi="Arial" w:cs="Arial"/>
                                <w:b/>
                                <w:sz w:val="20"/>
                                <w:szCs w:val="20"/>
                              </w:rPr>
                              <w:t xml:space="preserve">T </w:t>
                            </w:r>
                            <w:proofErr w:type="spellStart"/>
                            <w:r>
                              <w:rPr>
                                <w:rFonts w:ascii="Arial" w:hAnsi="Arial" w:cs="Arial"/>
                                <w:b/>
                                <w:sz w:val="20"/>
                                <w:szCs w:val="20"/>
                              </w:rPr>
                              <w:t>insp</w:t>
                            </w:r>
                            <w:proofErr w:type="spellEnd"/>
                            <w:r>
                              <w:rPr>
                                <w:rFonts w:ascii="Arial" w:hAnsi="Arial" w:cs="Arial"/>
                                <w:b/>
                                <w:sz w:val="20"/>
                                <w:szCs w:val="20"/>
                              </w:rPr>
                              <w:t xml:space="preserve"> (tempo inspiratório) </w:t>
                            </w:r>
                            <w:r>
                              <w:rPr>
                                <w:rFonts w:ascii="Arial" w:hAnsi="Arial" w:cs="Arial"/>
                                <w:sz w:val="20"/>
                                <w:szCs w:val="20"/>
                              </w:rPr>
                              <w:t>sugerido:</w:t>
                            </w:r>
                          </w:p>
                          <w:p w14:paraId="687DA489" w14:textId="0817B1D4" w:rsidR="00946C82" w:rsidRDefault="00946C82" w:rsidP="00EC0076">
                            <w:pPr>
                              <w:spacing w:after="0" w:line="240" w:lineRule="auto"/>
                              <w:jc w:val="center"/>
                              <w:rPr>
                                <w:rFonts w:ascii="Arial" w:hAnsi="Arial" w:cs="Arial"/>
                                <w:sz w:val="20"/>
                                <w:szCs w:val="20"/>
                              </w:rPr>
                            </w:pPr>
                            <w:r>
                              <w:rPr>
                                <w:rFonts w:ascii="Arial" w:hAnsi="Arial" w:cs="Arial"/>
                                <w:sz w:val="20"/>
                                <w:szCs w:val="20"/>
                              </w:rPr>
                              <w:t xml:space="preserve">&lt; 2 meses: </w:t>
                            </w:r>
                            <w:r w:rsidR="00EC0076">
                              <w:rPr>
                                <w:rFonts w:ascii="Arial" w:hAnsi="Arial" w:cs="Arial"/>
                                <w:sz w:val="20"/>
                                <w:szCs w:val="20"/>
                              </w:rPr>
                              <w:t xml:space="preserve">0,35 - </w:t>
                            </w:r>
                            <w:r>
                              <w:rPr>
                                <w:rFonts w:ascii="Arial" w:hAnsi="Arial" w:cs="Arial"/>
                                <w:sz w:val="20"/>
                                <w:szCs w:val="20"/>
                              </w:rPr>
                              <w:t>0,5 s</w:t>
                            </w:r>
                          </w:p>
                          <w:p w14:paraId="371E1887" w14:textId="77777777" w:rsidR="00946C82" w:rsidRDefault="00946C82" w:rsidP="00EC0076">
                            <w:pPr>
                              <w:spacing w:after="0" w:line="240" w:lineRule="auto"/>
                              <w:jc w:val="center"/>
                              <w:rPr>
                                <w:rFonts w:ascii="Arial" w:hAnsi="Arial" w:cs="Arial"/>
                                <w:sz w:val="20"/>
                                <w:szCs w:val="20"/>
                              </w:rPr>
                            </w:pPr>
                            <w:r>
                              <w:rPr>
                                <w:rFonts w:ascii="Arial" w:hAnsi="Arial" w:cs="Arial"/>
                                <w:sz w:val="20"/>
                                <w:szCs w:val="20"/>
                              </w:rPr>
                              <w:t>2 meses a 2 anos: 0,7 s</w:t>
                            </w:r>
                          </w:p>
                          <w:p w14:paraId="189FB715" w14:textId="77777777" w:rsidR="00946C82" w:rsidRPr="001B0BD3" w:rsidRDefault="00946C82" w:rsidP="00EC0076">
                            <w:pPr>
                              <w:spacing w:after="0" w:line="240" w:lineRule="auto"/>
                              <w:jc w:val="center"/>
                              <w:rPr>
                                <w:rFonts w:ascii="Arial" w:hAnsi="Arial" w:cs="Arial"/>
                                <w:sz w:val="20"/>
                                <w:szCs w:val="20"/>
                              </w:rPr>
                            </w:pPr>
                            <w:r>
                              <w:rPr>
                                <w:rFonts w:ascii="Arial" w:hAnsi="Arial" w:cs="Arial"/>
                                <w:sz w:val="20"/>
                                <w:szCs w:val="20"/>
                              </w:rPr>
                              <w:t>&gt; 2 anos: 0,8 - 1 s</w:t>
                            </w:r>
                          </w:p>
                        </w:txbxContent>
                      </v:textbox>
                      <w10:wrap type="square"/>
                    </v:shape>
                  </w:pict>
                </mc:Fallback>
              </mc:AlternateContent>
            </w:r>
            <w:r w:rsidR="00946C82">
              <w:rPr>
                <w:rFonts w:cstheme="minorHAnsi"/>
                <w:bCs/>
                <w:iCs/>
              </w:rPr>
              <w:t xml:space="preserve">Defina o T insp (tempo inspiratório): </w:t>
            </w:r>
            <w:r>
              <w:rPr>
                <w:rFonts w:cstheme="minorHAnsi"/>
                <w:bCs/>
                <w:iCs/>
              </w:rPr>
              <w:t>nos modos que exigem, escolha inicialmente conforme tabela ao lado</w:t>
            </w:r>
          </w:p>
          <w:p w14:paraId="48AD9AAD" w14:textId="6327A7A3" w:rsidR="00D86496" w:rsidRDefault="00D86496" w:rsidP="00946C82">
            <w:pPr>
              <w:pStyle w:val="PargrafodaLista"/>
              <w:numPr>
                <w:ilvl w:val="0"/>
                <w:numId w:val="29"/>
              </w:numPr>
              <w:jc w:val="both"/>
              <w:rPr>
                <w:rFonts w:cstheme="minorHAnsi"/>
                <w:bCs/>
                <w:iCs/>
              </w:rPr>
            </w:pPr>
            <w:r w:rsidRPr="00D86496">
              <w:rPr>
                <w:rFonts w:cstheme="minorHAnsi"/>
                <w:bCs/>
                <w:iCs/>
              </w:rPr>
              <w:t>Defina a frequência respiratória</w:t>
            </w:r>
            <w:r w:rsidR="00EC0076">
              <w:rPr>
                <w:rFonts w:cstheme="minorHAnsi"/>
                <w:bCs/>
                <w:iCs/>
              </w:rPr>
              <w:t>: s</w:t>
            </w:r>
            <w:r w:rsidRPr="00D86496">
              <w:rPr>
                <w:rFonts w:cstheme="minorHAnsi"/>
                <w:bCs/>
                <w:iCs/>
              </w:rPr>
              <w:t>elecione até que apareça a frequência desejada</w:t>
            </w:r>
          </w:p>
          <w:p w14:paraId="7136148B" w14:textId="004CA2A8" w:rsidR="00D86496" w:rsidRPr="00EC0076" w:rsidRDefault="00EC0076" w:rsidP="00EC0076">
            <w:pPr>
              <w:pStyle w:val="PargrafodaLista"/>
              <w:numPr>
                <w:ilvl w:val="0"/>
                <w:numId w:val="29"/>
              </w:numPr>
              <w:jc w:val="both"/>
              <w:rPr>
                <w:rFonts w:cstheme="minorHAnsi"/>
                <w:bCs/>
                <w:iCs/>
              </w:rPr>
            </w:pPr>
            <w:r>
              <w:rPr>
                <w:rFonts w:ascii="Arial" w:hAnsi="Arial"/>
                <w:noProof/>
                <w:lang w:eastAsia="pt-BR"/>
              </w:rPr>
              <mc:AlternateContent>
                <mc:Choice Requires="wps">
                  <w:drawing>
                    <wp:anchor distT="0" distB="0" distL="114300" distR="114300" simplePos="0" relativeHeight="251878400" behindDoc="0" locked="0" layoutInCell="1" allowOverlap="1" wp14:anchorId="474FBA2E" wp14:editId="76FABE82">
                      <wp:simplePos x="0" y="0"/>
                      <wp:positionH relativeFrom="column">
                        <wp:posOffset>3596005</wp:posOffset>
                      </wp:positionH>
                      <wp:positionV relativeFrom="paragraph">
                        <wp:posOffset>40926</wp:posOffset>
                      </wp:positionV>
                      <wp:extent cx="2465705" cy="662940"/>
                      <wp:effectExtent l="0" t="0" r="10795" b="22860"/>
                      <wp:wrapSquare wrapText="bothSides"/>
                      <wp:docPr id="726350461" name="Text Box 59"/>
                      <wp:cNvGraphicFramePr/>
                      <a:graphic xmlns:a="http://schemas.openxmlformats.org/drawingml/2006/main">
                        <a:graphicData uri="http://schemas.microsoft.com/office/word/2010/wordprocessingShape">
                          <wps:wsp>
                            <wps:cNvSpPr txBox="1"/>
                            <wps:spPr>
                              <a:xfrm>
                                <a:off x="0" y="0"/>
                                <a:ext cx="2465705" cy="662940"/>
                              </a:xfrm>
                              <a:prstGeom prst="rect">
                                <a:avLst/>
                              </a:prstGeom>
                              <a:noFill/>
                              <a:ln w="3175" cmpd="sng">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txbx>
                              <w:txbxContent>
                                <w:p w14:paraId="735E2C3A" w14:textId="35F7E576" w:rsidR="00EC0076" w:rsidRDefault="00EC0076" w:rsidP="00EC0076">
                                  <w:pPr>
                                    <w:spacing w:after="0" w:line="240" w:lineRule="auto"/>
                                    <w:jc w:val="center"/>
                                    <w:rPr>
                                      <w:rFonts w:ascii="Arial" w:hAnsi="Arial" w:cs="Arial"/>
                                      <w:sz w:val="20"/>
                                      <w:szCs w:val="20"/>
                                    </w:rPr>
                                  </w:pPr>
                                  <w:r>
                                    <w:rPr>
                                      <w:rFonts w:ascii="Arial" w:hAnsi="Arial" w:cs="Arial"/>
                                      <w:b/>
                                      <w:sz w:val="20"/>
                                      <w:szCs w:val="20"/>
                                    </w:rPr>
                                    <w:t xml:space="preserve">FR (frequência respiratória) </w:t>
                                  </w:r>
                                  <w:r>
                                    <w:rPr>
                                      <w:rFonts w:ascii="Arial" w:hAnsi="Arial" w:cs="Arial"/>
                                      <w:sz w:val="20"/>
                                      <w:szCs w:val="20"/>
                                    </w:rPr>
                                    <w:t>sugerida:</w:t>
                                  </w:r>
                                </w:p>
                                <w:p w14:paraId="7ED3A8A0" w14:textId="069084D4" w:rsidR="00EC0076" w:rsidRDefault="00EC0076" w:rsidP="00EC0076">
                                  <w:pPr>
                                    <w:spacing w:after="0" w:line="240" w:lineRule="auto"/>
                                    <w:jc w:val="center"/>
                                    <w:rPr>
                                      <w:rFonts w:ascii="Arial" w:hAnsi="Arial" w:cs="Arial"/>
                                      <w:sz w:val="20"/>
                                      <w:szCs w:val="20"/>
                                    </w:rPr>
                                  </w:pPr>
                                  <w:r>
                                    <w:rPr>
                                      <w:rFonts w:ascii="Arial" w:hAnsi="Arial" w:cs="Arial"/>
                                      <w:sz w:val="20"/>
                                      <w:szCs w:val="20"/>
                                    </w:rPr>
                                    <w:t>&lt; 2 meses: 30 – 40 ipm</w:t>
                                  </w:r>
                                </w:p>
                                <w:p w14:paraId="18F8F033" w14:textId="5349B100" w:rsidR="00EC0076" w:rsidRDefault="00EC0076" w:rsidP="00EC0076">
                                  <w:pPr>
                                    <w:spacing w:after="0" w:line="240" w:lineRule="auto"/>
                                    <w:jc w:val="center"/>
                                    <w:rPr>
                                      <w:rFonts w:ascii="Arial" w:hAnsi="Arial" w:cs="Arial"/>
                                      <w:sz w:val="20"/>
                                      <w:szCs w:val="20"/>
                                    </w:rPr>
                                  </w:pPr>
                                  <w:r>
                                    <w:rPr>
                                      <w:rFonts w:ascii="Arial" w:hAnsi="Arial" w:cs="Arial"/>
                                      <w:sz w:val="20"/>
                                      <w:szCs w:val="20"/>
                                    </w:rPr>
                                    <w:t>2 meses a 2 anos: 20 – 30 ipm</w:t>
                                  </w:r>
                                </w:p>
                                <w:p w14:paraId="21238190" w14:textId="6FD16954" w:rsidR="00EC0076" w:rsidRPr="001B0BD3" w:rsidRDefault="00EC0076" w:rsidP="00EC0076">
                                  <w:pPr>
                                    <w:spacing w:after="0" w:line="240" w:lineRule="auto"/>
                                    <w:jc w:val="center"/>
                                    <w:rPr>
                                      <w:rFonts w:ascii="Arial" w:hAnsi="Arial" w:cs="Arial"/>
                                      <w:sz w:val="20"/>
                                      <w:szCs w:val="20"/>
                                    </w:rPr>
                                  </w:pPr>
                                  <w:r>
                                    <w:rPr>
                                      <w:rFonts w:ascii="Arial" w:hAnsi="Arial" w:cs="Arial"/>
                                      <w:sz w:val="20"/>
                                      <w:szCs w:val="20"/>
                                    </w:rPr>
                                    <w:t>&gt; 2 anos: 8 – 10 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4FBA2E" id="_x0000_s1027" type="#_x0000_t202" style="position:absolute;left:0;text-align:left;margin-left:283.15pt;margin-top:3.2pt;width:194.15pt;height:52.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" filled="f" strokecolor="windowText" strokeweight=".25pt">
                      <v:textbox>
                        <w:txbxContent>
                          <w:p w14:paraId="735E2C3A" w14:textId="35F7E576" w:rsidR="00EC0076" w:rsidRDefault="00EC0076" w:rsidP="00EC0076">
                            <w:pPr>
                              <w:spacing w:after="0" w:line="240" w:lineRule="auto"/>
                              <w:jc w:val="center"/>
                              <w:rPr>
                                <w:rFonts w:ascii="Arial" w:hAnsi="Arial" w:cs="Arial"/>
                                <w:sz w:val="20"/>
                                <w:szCs w:val="20"/>
                              </w:rPr>
                            </w:pPr>
                            <w:r>
                              <w:rPr>
                                <w:rFonts w:ascii="Arial" w:hAnsi="Arial" w:cs="Arial"/>
                                <w:b/>
                                <w:sz w:val="20"/>
                                <w:szCs w:val="20"/>
                              </w:rPr>
                              <w:t>FR</w:t>
                            </w:r>
                            <w:r>
                              <w:rPr>
                                <w:rFonts w:ascii="Arial" w:hAnsi="Arial" w:cs="Arial"/>
                                <w:b/>
                                <w:sz w:val="20"/>
                                <w:szCs w:val="20"/>
                              </w:rPr>
                              <w:t xml:space="preserve"> (</w:t>
                            </w:r>
                            <w:r>
                              <w:rPr>
                                <w:rFonts w:ascii="Arial" w:hAnsi="Arial" w:cs="Arial"/>
                                <w:b/>
                                <w:sz w:val="20"/>
                                <w:szCs w:val="20"/>
                              </w:rPr>
                              <w:t>frequência respiratória</w:t>
                            </w:r>
                            <w:r>
                              <w:rPr>
                                <w:rFonts w:ascii="Arial" w:hAnsi="Arial" w:cs="Arial"/>
                                <w:b/>
                                <w:sz w:val="20"/>
                                <w:szCs w:val="20"/>
                              </w:rPr>
                              <w:t xml:space="preserve">) </w:t>
                            </w:r>
                            <w:r>
                              <w:rPr>
                                <w:rFonts w:ascii="Arial" w:hAnsi="Arial" w:cs="Arial"/>
                                <w:sz w:val="20"/>
                                <w:szCs w:val="20"/>
                              </w:rPr>
                              <w:t>sugerid</w:t>
                            </w:r>
                            <w:r>
                              <w:rPr>
                                <w:rFonts w:ascii="Arial" w:hAnsi="Arial" w:cs="Arial"/>
                                <w:sz w:val="20"/>
                                <w:szCs w:val="20"/>
                              </w:rPr>
                              <w:t>a</w:t>
                            </w:r>
                            <w:r>
                              <w:rPr>
                                <w:rFonts w:ascii="Arial" w:hAnsi="Arial" w:cs="Arial"/>
                                <w:sz w:val="20"/>
                                <w:szCs w:val="20"/>
                              </w:rPr>
                              <w:t>:</w:t>
                            </w:r>
                          </w:p>
                          <w:p w14:paraId="7ED3A8A0" w14:textId="069084D4" w:rsidR="00EC0076" w:rsidRDefault="00EC0076" w:rsidP="00EC0076">
                            <w:pPr>
                              <w:spacing w:after="0" w:line="240" w:lineRule="auto"/>
                              <w:jc w:val="center"/>
                              <w:rPr>
                                <w:rFonts w:ascii="Arial" w:hAnsi="Arial" w:cs="Arial"/>
                                <w:sz w:val="20"/>
                                <w:szCs w:val="20"/>
                              </w:rPr>
                            </w:pPr>
                            <w:r>
                              <w:rPr>
                                <w:rFonts w:ascii="Arial" w:hAnsi="Arial" w:cs="Arial"/>
                                <w:sz w:val="20"/>
                                <w:szCs w:val="20"/>
                              </w:rPr>
                              <w:t xml:space="preserve">&lt; 2 meses: </w:t>
                            </w:r>
                            <w:r>
                              <w:rPr>
                                <w:rFonts w:ascii="Arial" w:hAnsi="Arial" w:cs="Arial"/>
                                <w:sz w:val="20"/>
                                <w:szCs w:val="20"/>
                              </w:rPr>
                              <w:t xml:space="preserve">30 – 40 </w:t>
                            </w:r>
                            <w:proofErr w:type="spellStart"/>
                            <w:r>
                              <w:rPr>
                                <w:rFonts w:ascii="Arial" w:hAnsi="Arial" w:cs="Arial"/>
                                <w:sz w:val="20"/>
                                <w:szCs w:val="20"/>
                              </w:rPr>
                              <w:t>ipm</w:t>
                            </w:r>
                            <w:proofErr w:type="spellEnd"/>
                          </w:p>
                          <w:p w14:paraId="18F8F033" w14:textId="5349B100" w:rsidR="00EC0076" w:rsidRDefault="00EC0076" w:rsidP="00EC0076">
                            <w:pPr>
                              <w:spacing w:after="0" w:line="240" w:lineRule="auto"/>
                              <w:jc w:val="center"/>
                              <w:rPr>
                                <w:rFonts w:ascii="Arial" w:hAnsi="Arial" w:cs="Arial"/>
                                <w:sz w:val="20"/>
                                <w:szCs w:val="20"/>
                              </w:rPr>
                            </w:pPr>
                            <w:r>
                              <w:rPr>
                                <w:rFonts w:ascii="Arial" w:hAnsi="Arial" w:cs="Arial"/>
                                <w:sz w:val="20"/>
                                <w:szCs w:val="20"/>
                              </w:rPr>
                              <w:t xml:space="preserve">2 meses a 2 anos: </w:t>
                            </w:r>
                            <w:r>
                              <w:rPr>
                                <w:rFonts w:ascii="Arial" w:hAnsi="Arial" w:cs="Arial"/>
                                <w:sz w:val="20"/>
                                <w:szCs w:val="20"/>
                              </w:rPr>
                              <w:t xml:space="preserve">20 – 30 </w:t>
                            </w:r>
                            <w:proofErr w:type="spellStart"/>
                            <w:r>
                              <w:rPr>
                                <w:rFonts w:ascii="Arial" w:hAnsi="Arial" w:cs="Arial"/>
                                <w:sz w:val="20"/>
                                <w:szCs w:val="20"/>
                              </w:rPr>
                              <w:t>ipm</w:t>
                            </w:r>
                            <w:proofErr w:type="spellEnd"/>
                          </w:p>
                          <w:p w14:paraId="21238190" w14:textId="6FD16954" w:rsidR="00EC0076" w:rsidRPr="001B0BD3" w:rsidRDefault="00EC0076" w:rsidP="00EC0076">
                            <w:pPr>
                              <w:spacing w:after="0" w:line="240" w:lineRule="auto"/>
                              <w:jc w:val="center"/>
                              <w:rPr>
                                <w:rFonts w:ascii="Arial" w:hAnsi="Arial" w:cs="Arial"/>
                                <w:sz w:val="20"/>
                                <w:szCs w:val="20"/>
                              </w:rPr>
                            </w:pPr>
                            <w:r>
                              <w:rPr>
                                <w:rFonts w:ascii="Arial" w:hAnsi="Arial" w:cs="Arial"/>
                                <w:sz w:val="20"/>
                                <w:szCs w:val="20"/>
                              </w:rPr>
                              <w:t xml:space="preserve">&gt; 2 anos: </w:t>
                            </w:r>
                            <w:r>
                              <w:rPr>
                                <w:rFonts w:ascii="Arial" w:hAnsi="Arial" w:cs="Arial"/>
                                <w:sz w:val="20"/>
                                <w:szCs w:val="20"/>
                              </w:rPr>
                              <w:t xml:space="preserve">8 – 10 </w:t>
                            </w:r>
                            <w:proofErr w:type="spellStart"/>
                            <w:r>
                              <w:rPr>
                                <w:rFonts w:ascii="Arial" w:hAnsi="Arial" w:cs="Arial"/>
                                <w:sz w:val="20"/>
                                <w:szCs w:val="20"/>
                              </w:rPr>
                              <w:t>ipm</w:t>
                            </w:r>
                            <w:proofErr w:type="spellEnd"/>
                          </w:p>
                        </w:txbxContent>
                      </v:textbox>
                      <w10:wrap type="square"/>
                    </v:shape>
                  </w:pict>
                </mc:Fallback>
              </mc:AlternateContent>
            </w:r>
            <w:r>
              <w:rPr>
                <w:rFonts w:cstheme="minorHAnsi"/>
                <w:bCs/>
                <w:iCs/>
              </w:rPr>
              <w:t>Após ajustar Tinsp e FR, monitorar a relação I:E (tempo inspiratório : tempo expiratório) – para manter uma troca gasosa adequada importante manter entre 1:2 a no máximo 1:3 (acima disto somente em quadros obstrutivos graves)</w:t>
            </w:r>
          </w:p>
          <w:p w14:paraId="46D16597" w14:textId="77777777" w:rsidR="00D86496" w:rsidRPr="001C49CB" w:rsidRDefault="00EC0076" w:rsidP="00D86496">
            <w:pPr>
              <w:pStyle w:val="PargrafodaLista"/>
              <w:numPr>
                <w:ilvl w:val="0"/>
                <w:numId w:val="29"/>
              </w:numPr>
              <w:jc w:val="both"/>
              <w:rPr>
                <w:rFonts w:cstheme="minorHAnsi"/>
                <w:bCs/>
                <w:iCs/>
              </w:rPr>
            </w:pPr>
            <w:r>
              <w:rPr>
                <w:rFonts w:ascii="Arial" w:hAnsi="Arial"/>
                <w:noProof/>
                <w:lang w:eastAsia="pt-BR"/>
              </w:rPr>
              <mc:AlternateContent>
                <mc:Choice Requires="wps">
                  <w:drawing>
                    <wp:anchor distT="0" distB="0" distL="114300" distR="114300" simplePos="0" relativeHeight="251845632" behindDoc="0" locked="0" layoutInCell="1" allowOverlap="1" wp14:anchorId="75EB9DB6" wp14:editId="73854FEC">
                      <wp:simplePos x="0" y="0"/>
                      <wp:positionH relativeFrom="column">
                        <wp:posOffset>-3175</wp:posOffset>
                      </wp:positionH>
                      <wp:positionV relativeFrom="paragraph">
                        <wp:posOffset>8300</wp:posOffset>
                      </wp:positionV>
                      <wp:extent cx="2240915" cy="1062355"/>
                      <wp:effectExtent l="0" t="0" r="26035" b="23495"/>
                      <wp:wrapSquare wrapText="bothSides"/>
                      <wp:docPr id="1726837517" name="Text Box 58"/>
                      <wp:cNvGraphicFramePr/>
                      <a:graphic xmlns:a="http://schemas.openxmlformats.org/drawingml/2006/main">
                        <a:graphicData uri="http://schemas.microsoft.com/office/word/2010/wordprocessingShape">
                          <wps:wsp>
                            <wps:cNvSpPr txBox="1"/>
                            <wps:spPr>
                              <a:xfrm>
                                <a:off x="0" y="0"/>
                                <a:ext cx="2240915" cy="1062355"/>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C73DFD1" w14:textId="77777777" w:rsidR="00D86496" w:rsidRPr="000F08A5" w:rsidRDefault="00D86496" w:rsidP="00EC0076">
                                  <w:pPr>
                                    <w:spacing w:after="0"/>
                                    <w:rPr>
                                      <w:rFonts w:ascii="Arial" w:hAnsi="Arial" w:cs="Arial"/>
                                      <w:b/>
                                      <w:sz w:val="20"/>
                                      <w:szCs w:val="20"/>
                                    </w:rPr>
                                  </w:pPr>
                                  <w:r w:rsidRPr="000F08A5">
                                    <w:rPr>
                                      <w:rFonts w:ascii="Arial" w:hAnsi="Arial" w:cs="Arial"/>
                                      <w:b/>
                                      <w:sz w:val="20"/>
                                      <w:szCs w:val="20"/>
                                    </w:rPr>
                                    <w:t>Por fluxo (Sens F) em L/min:</w:t>
                                  </w:r>
                                </w:p>
                                <w:p w14:paraId="745E28B1" w14:textId="77777777" w:rsidR="00D86496" w:rsidRDefault="00D86496" w:rsidP="00EC0076">
                                  <w:pPr>
                                    <w:spacing w:after="0"/>
                                    <w:rPr>
                                      <w:rFonts w:ascii="Arial" w:hAnsi="Arial" w:cs="Arial"/>
                                      <w:sz w:val="20"/>
                                      <w:szCs w:val="20"/>
                                    </w:rPr>
                                  </w:pPr>
                                  <w:r>
                                    <w:rPr>
                                      <w:rFonts w:ascii="Arial" w:hAnsi="Arial" w:cs="Arial"/>
                                      <w:sz w:val="20"/>
                                      <w:szCs w:val="20"/>
                                    </w:rPr>
                                    <w:t>&lt; 20 kg: 1 a 3</w:t>
                                  </w:r>
                                </w:p>
                                <w:p w14:paraId="5B4C1159" w14:textId="77777777" w:rsidR="00D86496" w:rsidRDefault="00D86496" w:rsidP="00EC0076">
                                  <w:pPr>
                                    <w:spacing w:after="0"/>
                                    <w:rPr>
                                      <w:rFonts w:ascii="Arial" w:hAnsi="Arial" w:cs="Arial"/>
                                      <w:sz w:val="20"/>
                                      <w:szCs w:val="20"/>
                                    </w:rPr>
                                  </w:pPr>
                                  <w:r>
                                    <w:rPr>
                                      <w:rFonts w:ascii="Arial" w:hAnsi="Arial" w:cs="Arial"/>
                                      <w:sz w:val="20"/>
                                      <w:szCs w:val="20"/>
                                    </w:rPr>
                                    <w:t>&gt; 21 Kg: 2 a 5</w:t>
                                  </w:r>
                                </w:p>
                                <w:p w14:paraId="0ADDF3B6" w14:textId="77777777" w:rsidR="00EC0076" w:rsidRPr="00EC0076" w:rsidRDefault="00EC0076" w:rsidP="00EC0076">
                                  <w:pPr>
                                    <w:spacing w:after="0"/>
                                    <w:rPr>
                                      <w:rFonts w:ascii="Arial" w:hAnsi="Arial" w:cs="Arial"/>
                                      <w:b/>
                                      <w:bCs/>
                                      <w:sz w:val="20"/>
                                      <w:szCs w:val="20"/>
                                    </w:rPr>
                                  </w:pPr>
                                  <w:r w:rsidRPr="00EC0076">
                                    <w:rPr>
                                      <w:rFonts w:ascii="Arial" w:hAnsi="Arial" w:cs="Arial"/>
                                      <w:b/>
                                      <w:bCs/>
                                      <w:sz w:val="20"/>
                                      <w:szCs w:val="20"/>
                                    </w:rPr>
                                    <w:t>Por pressão (Sens P) em cmH2O:</w:t>
                                  </w:r>
                                </w:p>
                                <w:p w14:paraId="7FDB4AEE" w14:textId="77777777" w:rsidR="00EC0076" w:rsidRPr="00EC0076" w:rsidRDefault="00EC0076" w:rsidP="00EC0076">
                                  <w:pPr>
                                    <w:spacing w:after="0"/>
                                    <w:rPr>
                                      <w:rFonts w:ascii="Arial" w:hAnsi="Arial" w:cs="Arial"/>
                                      <w:sz w:val="20"/>
                                      <w:szCs w:val="20"/>
                                    </w:rPr>
                                  </w:pPr>
                                  <w:r w:rsidRPr="00EC0076">
                                    <w:rPr>
                                      <w:rFonts w:ascii="Arial" w:hAnsi="Arial" w:cs="Arial"/>
                                      <w:sz w:val="20"/>
                                      <w:szCs w:val="20"/>
                                    </w:rPr>
                                    <w:t xml:space="preserve">&lt; 3 kg: 0,5 a 1 </w:t>
                                  </w:r>
                                </w:p>
                                <w:p w14:paraId="3A4D9F75" w14:textId="1AD6870C" w:rsidR="00EC0076" w:rsidRPr="000F08A5" w:rsidRDefault="00EC0076" w:rsidP="00EC0076">
                                  <w:pPr>
                                    <w:spacing w:after="0"/>
                                    <w:rPr>
                                      <w:rFonts w:ascii="Arial" w:hAnsi="Arial" w:cs="Arial"/>
                                      <w:sz w:val="20"/>
                                      <w:szCs w:val="20"/>
                                    </w:rPr>
                                  </w:pPr>
                                  <w:r w:rsidRPr="00EC0076">
                                    <w:rPr>
                                      <w:rFonts w:ascii="Arial" w:hAnsi="Arial" w:cs="Arial"/>
                                      <w:sz w:val="20"/>
                                      <w:szCs w:val="20"/>
                                    </w:rPr>
                                    <w:t>&gt; 3,1 kg: 1 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EB9DB6" id="Text Box 58" o:spid="_x0000_s1028" type="#_x0000_t202" style="position:absolute;left:0;text-align:left;margin-left:-.25pt;margin-top:.65pt;width:176.45pt;height:83.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" filled="f" strokecolor="black [3213]" strokeweight=".25pt">
                      <v:textbox>
                        <w:txbxContent>
                          <w:p w14:paraId="2C73DFD1" w14:textId="77777777" w:rsidR="00D86496" w:rsidRPr="000F08A5" w:rsidRDefault="00D86496" w:rsidP="00EC0076">
                            <w:pPr>
                              <w:spacing w:after="0"/>
                              <w:rPr>
                                <w:rFonts w:ascii="Arial" w:hAnsi="Arial" w:cs="Arial"/>
                                <w:b/>
                                <w:sz w:val="20"/>
                                <w:szCs w:val="20"/>
                              </w:rPr>
                            </w:pPr>
                            <w:r w:rsidRPr="000F08A5">
                              <w:rPr>
                                <w:rFonts w:ascii="Arial" w:hAnsi="Arial" w:cs="Arial"/>
                                <w:b/>
                                <w:sz w:val="20"/>
                                <w:szCs w:val="20"/>
                              </w:rPr>
                              <w:t>Por fluxo (Sens F) em L/min:</w:t>
                            </w:r>
                          </w:p>
                          <w:p w14:paraId="745E28B1" w14:textId="77777777" w:rsidR="00D86496" w:rsidRDefault="00D86496" w:rsidP="00EC0076">
                            <w:pPr>
                              <w:spacing w:after="0"/>
                              <w:rPr>
                                <w:rFonts w:ascii="Arial" w:hAnsi="Arial" w:cs="Arial"/>
                                <w:sz w:val="20"/>
                                <w:szCs w:val="20"/>
                              </w:rPr>
                            </w:pPr>
                            <w:r>
                              <w:rPr>
                                <w:rFonts w:ascii="Arial" w:hAnsi="Arial" w:cs="Arial"/>
                                <w:sz w:val="20"/>
                                <w:szCs w:val="20"/>
                              </w:rPr>
                              <w:t>&lt; 20 kg: 1 a 3</w:t>
                            </w:r>
                          </w:p>
                          <w:p w14:paraId="5B4C1159" w14:textId="77777777" w:rsidR="00D86496" w:rsidRDefault="00D86496" w:rsidP="00EC0076">
                            <w:pPr>
                              <w:spacing w:after="0"/>
                              <w:rPr>
                                <w:rFonts w:ascii="Arial" w:hAnsi="Arial" w:cs="Arial"/>
                                <w:sz w:val="20"/>
                                <w:szCs w:val="20"/>
                              </w:rPr>
                            </w:pPr>
                            <w:r>
                              <w:rPr>
                                <w:rFonts w:ascii="Arial" w:hAnsi="Arial" w:cs="Arial"/>
                                <w:sz w:val="20"/>
                                <w:szCs w:val="20"/>
                              </w:rPr>
                              <w:t>&gt; 21 Kg: 2 a 5</w:t>
                            </w:r>
                          </w:p>
                          <w:p w14:paraId="0ADDF3B6" w14:textId="77777777" w:rsidR="00EC0076" w:rsidRPr="00EC0076" w:rsidRDefault="00EC0076" w:rsidP="00EC0076">
                            <w:pPr>
                              <w:spacing w:after="0"/>
                              <w:rPr>
                                <w:rFonts w:ascii="Arial" w:hAnsi="Arial" w:cs="Arial"/>
                                <w:b/>
                                <w:bCs/>
                                <w:sz w:val="20"/>
                                <w:szCs w:val="20"/>
                              </w:rPr>
                            </w:pPr>
                            <w:r w:rsidRPr="00EC0076">
                              <w:rPr>
                                <w:rFonts w:ascii="Arial" w:hAnsi="Arial" w:cs="Arial"/>
                                <w:b/>
                                <w:bCs/>
                                <w:sz w:val="20"/>
                                <w:szCs w:val="20"/>
                              </w:rPr>
                              <w:t>Por pressão (Sens P) em cmH2O:</w:t>
                            </w:r>
                          </w:p>
                          <w:p w14:paraId="7FDB4AEE" w14:textId="77777777" w:rsidR="00EC0076" w:rsidRPr="00EC0076" w:rsidRDefault="00EC0076" w:rsidP="00EC0076">
                            <w:pPr>
                              <w:spacing w:after="0"/>
                              <w:rPr>
                                <w:rFonts w:ascii="Arial" w:hAnsi="Arial" w:cs="Arial"/>
                                <w:sz w:val="20"/>
                                <w:szCs w:val="20"/>
                              </w:rPr>
                            </w:pPr>
                            <w:r w:rsidRPr="00EC0076">
                              <w:rPr>
                                <w:rFonts w:ascii="Arial" w:hAnsi="Arial" w:cs="Arial"/>
                                <w:sz w:val="20"/>
                                <w:szCs w:val="20"/>
                              </w:rPr>
                              <w:t xml:space="preserve">&lt; 3 kg: 0,5 a 1 </w:t>
                            </w:r>
                          </w:p>
                          <w:p w14:paraId="3A4D9F75" w14:textId="1AD6870C" w:rsidR="00EC0076" w:rsidRPr="000F08A5" w:rsidRDefault="00EC0076" w:rsidP="00EC0076">
                            <w:pPr>
                              <w:spacing w:after="0"/>
                              <w:rPr>
                                <w:rFonts w:ascii="Arial" w:hAnsi="Arial" w:cs="Arial"/>
                                <w:sz w:val="20"/>
                                <w:szCs w:val="20"/>
                              </w:rPr>
                            </w:pPr>
                            <w:r w:rsidRPr="00EC0076">
                              <w:rPr>
                                <w:rFonts w:ascii="Arial" w:hAnsi="Arial" w:cs="Arial"/>
                                <w:sz w:val="20"/>
                                <w:szCs w:val="20"/>
                              </w:rPr>
                              <w:t>&gt; 3,1 kg: 1 a 3</w:t>
                            </w:r>
                          </w:p>
                        </w:txbxContent>
                      </v:textbox>
                      <w10:wrap type="square"/>
                    </v:shape>
                  </w:pict>
                </mc:Fallback>
              </mc:AlternateContent>
            </w:r>
            <w:r w:rsidR="00D86496" w:rsidRPr="00D86496">
              <w:rPr>
                <w:rFonts w:cstheme="minorHAnsi"/>
                <w:bCs/>
                <w:iCs/>
              </w:rPr>
              <w:t>Defina a Sensibilidade (a força (esforço) que o paciente irá fazer para iniciar os ciclos espontâneos ou assistidos). Pode ser por pressão (Sens P) ou por fluxo (Sens F).</w:t>
            </w:r>
            <w:r w:rsidR="00D86496" w:rsidRPr="00D86496">
              <w:rPr>
                <w:rFonts w:ascii="Arial" w:hAnsi="Arial"/>
                <w:noProof/>
              </w:rPr>
              <w:t xml:space="preserve"> </w:t>
            </w:r>
          </w:p>
          <w:p w14:paraId="7D57124D" w14:textId="557C3D9F" w:rsidR="001C49CB" w:rsidRPr="00946C82" w:rsidRDefault="001C49CB" w:rsidP="00D86496">
            <w:pPr>
              <w:pStyle w:val="PargrafodaLista"/>
              <w:numPr>
                <w:ilvl w:val="0"/>
                <w:numId w:val="29"/>
              </w:numPr>
              <w:jc w:val="both"/>
              <w:rPr>
                <w:rFonts w:cstheme="minorHAnsi"/>
                <w:bCs/>
                <w:iCs/>
              </w:rPr>
            </w:pPr>
            <w:r>
              <w:rPr>
                <w:bCs/>
                <w:iCs/>
                <w:noProof/>
              </w:rPr>
              <w:t>Nos modos à volume, preferir para neonatos volume garantido e para lactentes o PRVC</w:t>
            </w:r>
          </w:p>
        </w:tc>
      </w:tr>
      <w:tr w:rsidR="00D86496" w:rsidRPr="00475B7A" w14:paraId="27150987" w14:textId="77777777" w:rsidTr="00440DBB">
        <w:tc>
          <w:tcPr>
            <w:tcW w:w="9861" w:type="dxa"/>
            <w:shd w:val="clear" w:color="auto" w:fill="FFFFFF" w:themeFill="background1"/>
          </w:tcPr>
          <w:p w14:paraId="1E6BC298" w14:textId="0419EE3B" w:rsidR="00D86496" w:rsidRDefault="00D86496" w:rsidP="001C49CB">
            <w:pPr>
              <w:pStyle w:val="PargrafodaLista"/>
              <w:ind w:left="0"/>
              <w:jc w:val="both"/>
              <w:rPr>
                <w:rFonts w:cstheme="minorHAnsi"/>
                <w:bCs/>
                <w:iCs/>
              </w:rPr>
            </w:pPr>
            <w:r w:rsidRPr="00D86496">
              <w:rPr>
                <w:rFonts w:cstheme="minorHAnsi"/>
                <w:bCs/>
                <w:iCs/>
              </w:rPr>
              <w:t xml:space="preserve">Para os modos sincronizados (SIMV/CPAP): coloque 15 para pressão de suporte no monitor. A pressão de suporte deve ser sempre menor que a P </w:t>
            </w:r>
            <w:r w:rsidR="001C49CB">
              <w:rPr>
                <w:rFonts w:cstheme="minorHAnsi"/>
                <w:bCs/>
                <w:iCs/>
              </w:rPr>
              <w:t>Limite</w:t>
            </w:r>
          </w:p>
        </w:tc>
      </w:tr>
      <w:tr w:rsidR="001C49CB" w14:paraId="6B77D652" w14:textId="77777777" w:rsidTr="00CC7D35">
        <w:tc>
          <w:tcPr>
            <w:tcW w:w="9861" w:type="dxa"/>
            <w:shd w:val="clear" w:color="auto" w:fill="D9D9D9" w:themeFill="background1" w:themeFillShade="D9"/>
          </w:tcPr>
          <w:p w14:paraId="77A7626D" w14:textId="549697D8" w:rsidR="001C49CB" w:rsidRDefault="001C49CB" w:rsidP="001C49CB">
            <w:pPr>
              <w:pStyle w:val="PargrafodaLista"/>
              <w:numPr>
                <w:ilvl w:val="0"/>
                <w:numId w:val="34"/>
              </w:numPr>
              <w:jc w:val="both"/>
              <w:rPr>
                <w:rFonts w:cstheme="minorHAnsi"/>
                <w:bCs/>
                <w:iCs/>
                <w:noProof/>
              </w:rPr>
            </w:pPr>
            <w:r>
              <w:rPr>
                <w:rFonts w:cstheme="minorHAnsi"/>
                <w:bCs/>
                <w:iCs/>
                <w:noProof/>
              </w:rPr>
              <w:t>Modo VOLUME GARANTIDO:</w:t>
            </w:r>
          </w:p>
        </w:tc>
      </w:tr>
      <w:tr w:rsidR="001C49CB" w14:paraId="5E98FF97" w14:textId="77777777" w:rsidTr="00B70F0C">
        <w:tc>
          <w:tcPr>
            <w:tcW w:w="9861" w:type="dxa"/>
            <w:shd w:val="clear" w:color="auto" w:fill="FFFFFF" w:themeFill="background1"/>
          </w:tcPr>
          <w:p w14:paraId="2C03670E" w14:textId="3C43CE30" w:rsidR="001C49CB" w:rsidRDefault="001C49CB" w:rsidP="001C49CB">
            <w:pPr>
              <w:jc w:val="both"/>
            </w:pPr>
            <w:r>
              <w:rPr>
                <w:noProof/>
                <w:lang w:eastAsia="pt-BR"/>
              </w:rPr>
              <w:drawing>
                <wp:anchor distT="0" distB="0" distL="114300" distR="114300" simplePos="0" relativeHeight="251880448" behindDoc="0" locked="0" layoutInCell="1" allowOverlap="1" wp14:anchorId="7FFFB7E3" wp14:editId="292C288F">
                  <wp:simplePos x="0" y="0"/>
                  <wp:positionH relativeFrom="column">
                    <wp:posOffset>54440</wp:posOffset>
                  </wp:positionH>
                  <wp:positionV relativeFrom="paragraph">
                    <wp:posOffset>88981</wp:posOffset>
                  </wp:positionV>
                  <wp:extent cx="914400" cy="995045"/>
                  <wp:effectExtent l="0" t="0" r="0" b="0"/>
                  <wp:wrapSquare wrapText="bothSides"/>
                  <wp:docPr id="13682077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99504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1C49CB">
              <w:t xml:space="preserve">Para uso do modo VG, antes de iniciar a ventilação, é comum que o equipamento solicite um teste de circuito e sensor. Fazer como orientado no item </w:t>
            </w:r>
            <w:r>
              <w:t>11</w:t>
            </w:r>
            <w:r w:rsidRPr="001C49CB">
              <w:t xml:space="preserve"> deste manual</w:t>
            </w:r>
            <w:r>
              <w:t xml:space="preserve"> (calibração de sensor).</w:t>
            </w:r>
          </w:p>
          <w:p w14:paraId="17402A98" w14:textId="2BE0DDBC" w:rsidR="001C49CB" w:rsidRDefault="001C49CB" w:rsidP="001C49CB">
            <w:pPr>
              <w:jc w:val="both"/>
            </w:pPr>
          </w:p>
          <w:p w14:paraId="557ABE34" w14:textId="31E6B1EA" w:rsidR="001C49CB" w:rsidRDefault="001C49CB" w:rsidP="001C49CB">
            <w:pPr>
              <w:jc w:val="both"/>
            </w:pPr>
            <w:r>
              <w:t xml:space="preserve">Para definir a P </w:t>
            </w:r>
            <w:r w:rsidR="000D421F">
              <w:t>Máx</w:t>
            </w:r>
            <w:r>
              <w:t xml:space="preserve"> (pressão máxima que será tolerada para se atingir o volume programado), entrar no Mostrar parâmetros avançados: </w:t>
            </w:r>
          </w:p>
          <w:p w14:paraId="17D6A52A" w14:textId="130ED4E9" w:rsidR="001C49CB" w:rsidRDefault="001C49CB" w:rsidP="001C49CB">
            <w:pPr>
              <w:jc w:val="both"/>
            </w:pPr>
          </w:p>
          <w:p w14:paraId="6B8EB835" w14:textId="3B0AACE9" w:rsidR="000D421F" w:rsidRDefault="000D421F" w:rsidP="001C49CB">
            <w:pPr>
              <w:jc w:val="both"/>
            </w:pPr>
            <w:r>
              <w:rPr>
                <w:noProof/>
                <w:lang w:eastAsia="pt-BR"/>
              </w:rPr>
              <w:drawing>
                <wp:anchor distT="0" distB="0" distL="114300" distR="114300" simplePos="0" relativeHeight="251882496" behindDoc="0" locked="0" layoutInCell="1" allowOverlap="1" wp14:anchorId="0B50901A" wp14:editId="35270CB1">
                  <wp:simplePos x="0" y="0"/>
                  <wp:positionH relativeFrom="column">
                    <wp:posOffset>92996</wp:posOffset>
                  </wp:positionH>
                  <wp:positionV relativeFrom="paragraph">
                    <wp:posOffset>76996</wp:posOffset>
                  </wp:positionV>
                  <wp:extent cx="2074545" cy="1603375"/>
                  <wp:effectExtent l="0" t="0" r="1905" b="0"/>
                  <wp:wrapSquare wrapText="bothSides"/>
                  <wp:docPr id="1610542430"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4545" cy="1603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881472" behindDoc="0" locked="0" layoutInCell="1" allowOverlap="1" wp14:anchorId="042B181A" wp14:editId="672F069C">
                  <wp:simplePos x="0" y="0"/>
                  <wp:positionH relativeFrom="column">
                    <wp:posOffset>3859879</wp:posOffset>
                  </wp:positionH>
                  <wp:positionV relativeFrom="paragraph">
                    <wp:posOffset>147195</wp:posOffset>
                  </wp:positionV>
                  <wp:extent cx="2305050" cy="1191895"/>
                  <wp:effectExtent l="0" t="0" r="0" b="8255"/>
                  <wp:wrapSquare wrapText="bothSides"/>
                  <wp:docPr id="32947871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5050" cy="1191895"/>
                          </a:xfrm>
                          <a:prstGeom prst="rect">
                            <a:avLst/>
                          </a:prstGeom>
                          <a:noFill/>
                        </pic:spPr>
                      </pic:pic>
                    </a:graphicData>
                  </a:graphic>
                  <wp14:sizeRelH relativeFrom="page">
                    <wp14:pctWidth>0</wp14:pctWidth>
                  </wp14:sizeRelH>
                  <wp14:sizeRelV relativeFrom="page">
                    <wp14:pctHeight>0</wp14:pctHeight>
                  </wp14:sizeRelV>
                </wp:anchor>
              </w:drawing>
            </w:r>
          </w:p>
          <w:p w14:paraId="5CEEC887" w14:textId="205ECE18" w:rsidR="001C49CB" w:rsidRDefault="001C49CB" w:rsidP="001C49CB">
            <w:pPr>
              <w:jc w:val="both"/>
              <w:rPr>
                <w:noProof/>
              </w:rPr>
            </w:pPr>
            <w:r>
              <w:t>SUGERIMOS INICIAR com: P Limite: 18 – 20 mmHg para pulmões normais e P Limite de 30 mmHg para pulmões doentes (ou 10 cmH20 acima da Pinsp que vinha sendo utilizada no modo tradicional)</w:t>
            </w:r>
          </w:p>
          <w:p w14:paraId="7FBC9891" w14:textId="2D7B5C97" w:rsidR="001C49CB" w:rsidRDefault="001C49CB" w:rsidP="001C49CB">
            <w:pPr>
              <w:jc w:val="both"/>
            </w:pPr>
          </w:p>
          <w:p w14:paraId="4FD2A1E0" w14:textId="6DEB7115" w:rsidR="001C49CB" w:rsidRPr="001C49CB" w:rsidRDefault="001C49CB" w:rsidP="001C49CB">
            <w:pPr>
              <w:jc w:val="both"/>
              <w:rPr>
                <w:rFonts w:cstheme="minorHAnsi"/>
                <w:bCs/>
                <w:iCs/>
                <w:noProof/>
              </w:rPr>
            </w:pPr>
          </w:p>
        </w:tc>
      </w:tr>
      <w:tr w:rsidR="001C49CB" w14:paraId="3E0EEBD7" w14:textId="77777777" w:rsidTr="00B70F0C">
        <w:tc>
          <w:tcPr>
            <w:tcW w:w="9861" w:type="dxa"/>
            <w:shd w:val="clear" w:color="auto" w:fill="FFFFFF" w:themeFill="background1"/>
          </w:tcPr>
          <w:p w14:paraId="3F0C30BF" w14:textId="4D4336BF" w:rsidR="001C49CB" w:rsidRPr="001C49CB" w:rsidRDefault="001C49CB" w:rsidP="001C49CB">
            <w:pPr>
              <w:jc w:val="both"/>
            </w:pPr>
            <w:r>
              <w:lastRenderedPageBreak/>
              <w:t>Em relação ao volume corrente</w:t>
            </w:r>
            <w:r w:rsidR="00CC7D35">
              <w:t xml:space="preserve"> (Vol Alvo)</w:t>
            </w:r>
            <w:r>
              <w:t>, iniciar conforme sugestão da tabela abaixo:</w:t>
            </w:r>
          </w:p>
          <w:tbl>
            <w:tblPr>
              <w:tblStyle w:val="Tabelacomgrade"/>
              <w:tblpPr w:leftFromText="141" w:rightFromText="141" w:vertAnchor="page" w:horzAnchor="margin" w:tblpXSpec="center" w:tblpY="700"/>
              <w:tblOverlap w:val="never"/>
              <w:tblW w:w="0" w:type="auto"/>
              <w:tblLook w:val="04A0" w:firstRow="1" w:lastRow="0" w:firstColumn="1" w:lastColumn="0" w:noHBand="0" w:noVBand="1"/>
            </w:tblPr>
            <w:tblGrid>
              <w:gridCol w:w="3986"/>
              <w:gridCol w:w="1963"/>
              <w:gridCol w:w="2012"/>
            </w:tblGrid>
            <w:tr w:rsidR="000D421F" w14:paraId="3294CE31" w14:textId="77777777" w:rsidTr="000D421F">
              <w:tc>
                <w:tcPr>
                  <w:tcW w:w="3986" w:type="dxa"/>
                  <w:vMerge w:val="restart"/>
                  <w:tcBorders>
                    <w:top w:val="single" w:sz="4" w:space="0" w:color="auto"/>
                    <w:left w:val="single" w:sz="4" w:space="0" w:color="auto"/>
                    <w:bottom w:val="single" w:sz="4" w:space="0" w:color="auto"/>
                    <w:right w:val="single" w:sz="4" w:space="0" w:color="auto"/>
                  </w:tcBorders>
                  <w:hideMark/>
                </w:tcPr>
                <w:p w14:paraId="674DBC88" w14:textId="77777777" w:rsidR="000D421F" w:rsidRDefault="000D421F" w:rsidP="000D421F">
                  <w:pPr>
                    <w:jc w:val="center"/>
                  </w:pPr>
                  <w:r>
                    <w:t>PREMATUROS com SDR</w:t>
                  </w:r>
                </w:p>
                <w:p w14:paraId="2C46A13F" w14:textId="77777777" w:rsidR="000D421F" w:rsidRDefault="000D421F" w:rsidP="000D421F">
                  <w:pPr>
                    <w:jc w:val="center"/>
                  </w:pPr>
                  <w:r>
                    <w:t>(membrana hialina)</w:t>
                  </w:r>
                </w:p>
              </w:tc>
              <w:tc>
                <w:tcPr>
                  <w:tcW w:w="1963" w:type="dxa"/>
                  <w:tcBorders>
                    <w:top w:val="single" w:sz="4" w:space="0" w:color="auto"/>
                    <w:left w:val="single" w:sz="4" w:space="0" w:color="auto"/>
                    <w:bottom w:val="single" w:sz="4" w:space="0" w:color="auto"/>
                    <w:right w:val="single" w:sz="4" w:space="0" w:color="auto"/>
                  </w:tcBorders>
                  <w:hideMark/>
                </w:tcPr>
                <w:p w14:paraId="2CA4C0AF" w14:textId="77777777" w:rsidR="000D421F" w:rsidRDefault="000D421F" w:rsidP="000D421F">
                  <w:pPr>
                    <w:pStyle w:val="PargrafodaLista"/>
                    <w:ind w:left="0"/>
                    <w:jc w:val="center"/>
                  </w:pPr>
                  <w:r>
                    <w:t>&lt; 700 g</w:t>
                  </w:r>
                </w:p>
              </w:tc>
              <w:tc>
                <w:tcPr>
                  <w:tcW w:w="2012" w:type="dxa"/>
                  <w:tcBorders>
                    <w:top w:val="single" w:sz="4" w:space="0" w:color="auto"/>
                    <w:left w:val="single" w:sz="4" w:space="0" w:color="auto"/>
                    <w:bottom w:val="single" w:sz="4" w:space="0" w:color="auto"/>
                    <w:right w:val="single" w:sz="4" w:space="0" w:color="auto"/>
                  </w:tcBorders>
                  <w:hideMark/>
                </w:tcPr>
                <w:p w14:paraId="4780C866" w14:textId="77777777" w:rsidR="000D421F" w:rsidRDefault="000D421F" w:rsidP="000D421F">
                  <w:pPr>
                    <w:pStyle w:val="PargrafodaLista"/>
                    <w:ind w:left="0"/>
                    <w:jc w:val="center"/>
                  </w:pPr>
                  <w:r>
                    <w:t>5,5 – 6 ml/kg</w:t>
                  </w:r>
                </w:p>
              </w:tc>
            </w:tr>
            <w:tr w:rsidR="000D421F" w14:paraId="34351AE4" w14:textId="77777777" w:rsidTr="000D421F">
              <w:tc>
                <w:tcPr>
                  <w:tcW w:w="0" w:type="auto"/>
                  <w:vMerge/>
                  <w:tcBorders>
                    <w:top w:val="single" w:sz="4" w:space="0" w:color="auto"/>
                    <w:left w:val="single" w:sz="4" w:space="0" w:color="auto"/>
                    <w:bottom w:val="single" w:sz="4" w:space="0" w:color="auto"/>
                    <w:right w:val="single" w:sz="4" w:space="0" w:color="auto"/>
                  </w:tcBorders>
                  <w:vAlign w:val="center"/>
                  <w:hideMark/>
                </w:tcPr>
                <w:p w14:paraId="11B6FF2D" w14:textId="77777777" w:rsidR="000D421F" w:rsidRDefault="000D421F" w:rsidP="000D421F"/>
              </w:tc>
              <w:tc>
                <w:tcPr>
                  <w:tcW w:w="1963" w:type="dxa"/>
                  <w:tcBorders>
                    <w:top w:val="single" w:sz="4" w:space="0" w:color="auto"/>
                    <w:left w:val="single" w:sz="4" w:space="0" w:color="auto"/>
                    <w:bottom w:val="single" w:sz="4" w:space="0" w:color="auto"/>
                    <w:right w:val="single" w:sz="4" w:space="0" w:color="auto"/>
                  </w:tcBorders>
                  <w:hideMark/>
                </w:tcPr>
                <w:p w14:paraId="34681EDD" w14:textId="77777777" w:rsidR="000D421F" w:rsidRDefault="000D421F" w:rsidP="000D421F">
                  <w:pPr>
                    <w:pStyle w:val="PargrafodaLista"/>
                    <w:ind w:left="0"/>
                    <w:jc w:val="center"/>
                  </w:pPr>
                  <w:r>
                    <w:t>700 a 1.000 g</w:t>
                  </w:r>
                </w:p>
              </w:tc>
              <w:tc>
                <w:tcPr>
                  <w:tcW w:w="2012" w:type="dxa"/>
                  <w:tcBorders>
                    <w:top w:val="single" w:sz="4" w:space="0" w:color="auto"/>
                    <w:left w:val="single" w:sz="4" w:space="0" w:color="auto"/>
                    <w:bottom w:val="single" w:sz="4" w:space="0" w:color="auto"/>
                    <w:right w:val="single" w:sz="4" w:space="0" w:color="auto"/>
                  </w:tcBorders>
                  <w:hideMark/>
                </w:tcPr>
                <w:p w14:paraId="1974E2FF" w14:textId="77777777" w:rsidR="000D421F" w:rsidRDefault="000D421F" w:rsidP="000D421F">
                  <w:pPr>
                    <w:pStyle w:val="PargrafodaLista"/>
                    <w:ind w:left="0"/>
                    <w:jc w:val="center"/>
                  </w:pPr>
                  <w:r>
                    <w:t>4,5 – 5 ml/kg</w:t>
                  </w:r>
                </w:p>
              </w:tc>
            </w:tr>
            <w:tr w:rsidR="000D421F" w14:paraId="3D66F56B" w14:textId="77777777" w:rsidTr="000D421F">
              <w:tc>
                <w:tcPr>
                  <w:tcW w:w="0" w:type="auto"/>
                  <w:vMerge/>
                  <w:tcBorders>
                    <w:top w:val="single" w:sz="4" w:space="0" w:color="auto"/>
                    <w:left w:val="single" w:sz="4" w:space="0" w:color="auto"/>
                    <w:bottom w:val="single" w:sz="4" w:space="0" w:color="auto"/>
                    <w:right w:val="single" w:sz="4" w:space="0" w:color="auto"/>
                  </w:tcBorders>
                  <w:vAlign w:val="center"/>
                  <w:hideMark/>
                </w:tcPr>
                <w:p w14:paraId="745576E4" w14:textId="77777777" w:rsidR="000D421F" w:rsidRDefault="000D421F" w:rsidP="000D421F"/>
              </w:tc>
              <w:tc>
                <w:tcPr>
                  <w:tcW w:w="1963" w:type="dxa"/>
                  <w:tcBorders>
                    <w:top w:val="single" w:sz="4" w:space="0" w:color="auto"/>
                    <w:left w:val="single" w:sz="4" w:space="0" w:color="auto"/>
                    <w:bottom w:val="single" w:sz="4" w:space="0" w:color="auto"/>
                    <w:right w:val="single" w:sz="4" w:space="0" w:color="auto"/>
                  </w:tcBorders>
                  <w:hideMark/>
                </w:tcPr>
                <w:p w14:paraId="0DBEEF69" w14:textId="77777777" w:rsidR="000D421F" w:rsidRDefault="000D421F" w:rsidP="000D421F">
                  <w:pPr>
                    <w:jc w:val="center"/>
                  </w:pPr>
                  <w:r>
                    <w:t>&gt; 1.000 g</w:t>
                  </w:r>
                </w:p>
              </w:tc>
              <w:tc>
                <w:tcPr>
                  <w:tcW w:w="2012" w:type="dxa"/>
                  <w:tcBorders>
                    <w:top w:val="single" w:sz="4" w:space="0" w:color="auto"/>
                    <w:left w:val="single" w:sz="4" w:space="0" w:color="auto"/>
                    <w:bottom w:val="single" w:sz="4" w:space="0" w:color="auto"/>
                    <w:right w:val="single" w:sz="4" w:space="0" w:color="auto"/>
                  </w:tcBorders>
                  <w:hideMark/>
                </w:tcPr>
                <w:p w14:paraId="70F335E1" w14:textId="77777777" w:rsidR="000D421F" w:rsidRDefault="000D421F" w:rsidP="000D421F">
                  <w:pPr>
                    <w:pStyle w:val="PargrafodaLista"/>
                    <w:ind w:left="0"/>
                    <w:jc w:val="center"/>
                  </w:pPr>
                  <w:r>
                    <w:t>4,0 – 4,5 ml/kg</w:t>
                  </w:r>
                </w:p>
              </w:tc>
            </w:tr>
            <w:tr w:rsidR="000D421F" w14:paraId="26A6F81C" w14:textId="77777777" w:rsidTr="000D421F">
              <w:tc>
                <w:tcPr>
                  <w:tcW w:w="3986" w:type="dxa"/>
                  <w:tcBorders>
                    <w:top w:val="single" w:sz="4" w:space="0" w:color="auto"/>
                    <w:left w:val="single" w:sz="4" w:space="0" w:color="auto"/>
                    <w:bottom w:val="single" w:sz="4" w:space="0" w:color="auto"/>
                    <w:right w:val="single" w:sz="4" w:space="0" w:color="auto"/>
                  </w:tcBorders>
                  <w:hideMark/>
                </w:tcPr>
                <w:p w14:paraId="31E1ED4D" w14:textId="77777777" w:rsidR="000D421F" w:rsidRDefault="000D421F" w:rsidP="000D421F">
                  <w:pPr>
                    <w:jc w:val="center"/>
                  </w:pPr>
                  <w:r>
                    <w:t>PREMATUROS com DBP leve a moderada após 3 semanas de vida</w:t>
                  </w:r>
                </w:p>
              </w:tc>
              <w:tc>
                <w:tcPr>
                  <w:tcW w:w="1963" w:type="dxa"/>
                  <w:tcBorders>
                    <w:top w:val="single" w:sz="4" w:space="0" w:color="auto"/>
                    <w:left w:val="single" w:sz="4" w:space="0" w:color="auto"/>
                    <w:bottom w:val="single" w:sz="4" w:space="0" w:color="auto"/>
                    <w:right w:val="single" w:sz="4" w:space="0" w:color="auto"/>
                  </w:tcBorders>
                  <w:hideMark/>
                </w:tcPr>
                <w:p w14:paraId="43597E3C" w14:textId="77777777" w:rsidR="000D421F" w:rsidRDefault="000D421F" w:rsidP="000D421F">
                  <w:pPr>
                    <w:jc w:val="center"/>
                  </w:pPr>
                  <w:r>
                    <w:t>Indiferente</w:t>
                  </w:r>
                </w:p>
              </w:tc>
              <w:tc>
                <w:tcPr>
                  <w:tcW w:w="2012" w:type="dxa"/>
                  <w:tcBorders>
                    <w:top w:val="single" w:sz="4" w:space="0" w:color="auto"/>
                    <w:left w:val="single" w:sz="4" w:space="0" w:color="auto"/>
                    <w:bottom w:val="single" w:sz="4" w:space="0" w:color="auto"/>
                    <w:right w:val="single" w:sz="4" w:space="0" w:color="auto"/>
                  </w:tcBorders>
                  <w:hideMark/>
                </w:tcPr>
                <w:p w14:paraId="5B4CA6C7" w14:textId="77777777" w:rsidR="000D421F" w:rsidRDefault="000D421F" w:rsidP="000D421F">
                  <w:pPr>
                    <w:pStyle w:val="PargrafodaLista"/>
                    <w:ind w:left="0"/>
                    <w:jc w:val="center"/>
                  </w:pPr>
                  <w:r>
                    <w:t>5,5 – 6,5 ml/kg</w:t>
                  </w:r>
                </w:p>
              </w:tc>
            </w:tr>
            <w:tr w:rsidR="000D421F" w14:paraId="2F993B3C" w14:textId="77777777" w:rsidTr="000D421F">
              <w:tc>
                <w:tcPr>
                  <w:tcW w:w="3986" w:type="dxa"/>
                  <w:tcBorders>
                    <w:top w:val="single" w:sz="4" w:space="0" w:color="auto"/>
                    <w:left w:val="single" w:sz="4" w:space="0" w:color="auto"/>
                    <w:bottom w:val="single" w:sz="4" w:space="0" w:color="auto"/>
                    <w:right w:val="single" w:sz="4" w:space="0" w:color="auto"/>
                  </w:tcBorders>
                  <w:hideMark/>
                </w:tcPr>
                <w:p w14:paraId="6E891F83" w14:textId="77777777" w:rsidR="000D421F" w:rsidRDefault="000D421F" w:rsidP="000D421F">
                  <w:pPr>
                    <w:jc w:val="center"/>
                  </w:pPr>
                  <w:r>
                    <w:t>PREMATUROS com DBP grave após 3 semanas de vida</w:t>
                  </w:r>
                </w:p>
              </w:tc>
              <w:tc>
                <w:tcPr>
                  <w:tcW w:w="1963" w:type="dxa"/>
                  <w:tcBorders>
                    <w:top w:val="single" w:sz="4" w:space="0" w:color="auto"/>
                    <w:left w:val="single" w:sz="4" w:space="0" w:color="auto"/>
                    <w:bottom w:val="single" w:sz="4" w:space="0" w:color="auto"/>
                    <w:right w:val="single" w:sz="4" w:space="0" w:color="auto"/>
                  </w:tcBorders>
                  <w:hideMark/>
                </w:tcPr>
                <w:p w14:paraId="1D8AE086" w14:textId="77777777" w:rsidR="000D421F" w:rsidRDefault="000D421F" w:rsidP="000D421F">
                  <w:pPr>
                    <w:jc w:val="center"/>
                  </w:pPr>
                  <w:r>
                    <w:t>Indiferente</w:t>
                  </w:r>
                </w:p>
              </w:tc>
              <w:tc>
                <w:tcPr>
                  <w:tcW w:w="2012" w:type="dxa"/>
                  <w:tcBorders>
                    <w:top w:val="single" w:sz="4" w:space="0" w:color="auto"/>
                    <w:left w:val="single" w:sz="4" w:space="0" w:color="auto"/>
                    <w:bottom w:val="single" w:sz="4" w:space="0" w:color="auto"/>
                    <w:right w:val="single" w:sz="4" w:space="0" w:color="auto"/>
                  </w:tcBorders>
                  <w:hideMark/>
                </w:tcPr>
                <w:p w14:paraId="73D438F0" w14:textId="77777777" w:rsidR="000D421F" w:rsidRDefault="000D421F" w:rsidP="000D421F">
                  <w:pPr>
                    <w:pStyle w:val="PargrafodaLista"/>
                    <w:ind w:left="0"/>
                    <w:jc w:val="center"/>
                  </w:pPr>
                  <w:r>
                    <w:t>7 – 12 ml/kg</w:t>
                  </w:r>
                </w:p>
              </w:tc>
            </w:tr>
            <w:tr w:rsidR="000D421F" w14:paraId="3985AD7C" w14:textId="77777777" w:rsidTr="000D421F">
              <w:tc>
                <w:tcPr>
                  <w:tcW w:w="3986" w:type="dxa"/>
                  <w:tcBorders>
                    <w:top w:val="single" w:sz="4" w:space="0" w:color="auto"/>
                    <w:left w:val="single" w:sz="4" w:space="0" w:color="auto"/>
                    <w:bottom w:val="single" w:sz="4" w:space="0" w:color="auto"/>
                    <w:right w:val="single" w:sz="4" w:space="0" w:color="auto"/>
                  </w:tcBorders>
                  <w:hideMark/>
                </w:tcPr>
                <w:p w14:paraId="248243F1" w14:textId="77777777" w:rsidR="000D421F" w:rsidRDefault="000D421F" w:rsidP="000D421F">
                  <w:pPr>
                    <w:jc w:val="center"/>
                  </w:pPr>
                  <w:r>
                    <w:t>SAM (aspiração meconeal) com Rx heterogêneo (áreas brancas e outras mais pretas, com risco de pneumotórax)</w:t>
                  </w:r>
                </w:p>
              </w:tc>
              <w:tc>
                <w:tcPr>
                  <w:tcW w:w="1963" w:type="dxa"/>
                  <w:tcBorders>
                    <w:top w:val="single" w:sz="4" w:space="0" w:color="auto"/>
                    <w:left w:val="single" w:sz="4" w:space="0" w:color="auto"/>
                    <w:bottom w:val="single" w:sz="4" w:space="0" w:color="auto"/>
                    <w:right w:val="single" w:sz="4" w:space="0" w:color="auto"/>
                  </w:tcBorders>
                  <w:hideMark/>
                </w:tcPr>
                <w:p w14:paraId="3475318B" w14:textId="77777777" w:rsidR="000D421F" w:rsidRDefault="000D421F" w:rsidP="000D421F">
                  <w:pPr>
                    <w:jc w:val="center"/>
                  </w:pPr>
                  <w:r>
                    <w:t>Indiferente</w:t>
                  </w:r>
                </w:p>
              </w:tc>
              <w:tc>
                <w:tcPr>
                  <w:tcW w:w="2012" w:type="dxa"/>
                  <w:tcBorders>
                    <w:top w:val="single" w:sz="4" w:space="0" w:color="auto"/>
                    <w:left w:val="single" w:sz="4" w:space="0" w:color="auto"/>
                    <w:bottom w:val="single" w:sz="4" w:space="0" w:color="auto"/>
                    <w:right w:val="single" w:sz="4" w:space="0" w:color="auto"/>
                  </w:tcBorders>
                  <w:hideMark/>
                </w:tcPr>
                <w:p w14:paraId="0EFA75CB" w14:textId="77777777" w:rsidR="000D421F" w:rsidRDefault="000D421F" w:rsidP="000D421F">
                  <w:pPr>
                    <w:pStyle w:val="PargrafodaLista"/>
                    <w:ind w:left="0"/>
                    <w:jc w:val="center"/>
                  </w:pPr>
                  <w:r>
                    <w:t>5,5 – 6 ml/kg</w:t>
                  </w:r>
                </w:p>
              </w:tc>
            </w:tr>
            <w:tr w:rsidR="000D421F" w14:paraId="2E2D6837" w14:textId="77777777" w:rsidTr="000D421F">
              <w:tc>
                <w:tcPr>
                  <w:tcW w:w="3986" w:type="dxa"/>
                  <w:tcBorders>
                    <w:top w:val="single" w:sz="4" w:space="0" w:color="auto"/>
                    <w:left w:val="single" w:sz="4" w:space="0" w:color="auto"/>
                    <w:bottom w:val="single" w:sz="4" w:space="0" w:color="auto"/>
                    <w:right w:val="single" w:sz="4" w:space="0" w:color="auto"/>
                  </w:tcBorders>
                  <w:hideMark/>
                </w:tcPr>
                <w:p w14:paraId="585D457D" w14:textId="77777777" w:rsidR="000D421F" w:rsidRDefault="000D421F" w:rsidP="000D421F">
                  <w:pPr>
                    <w:jc w:val="center"/>
                  </w:pPr>
                  <w:r>
                    <w:t>SAM (aspiração meconeal) grave com Rx homogeneamente branco</w:t>
                  </w:r>
                </w:p>
                <w:p w14:paraId="0D3FA547" w14:textId="77777777" w:rsidR="000D421F" w:rsidRDefault="000D421F" w:rsidP="000D421F">
                  <w:pPr>
                    <w:jc w:val="center"/>
                  </w:pPr>
                  <w:r>
                    <w:t xml:space="preserve"> (baixa complacência)</w:t>
                  </w:r>
                </w:p>
              </w:tc>
              <w:tc>
                <w:tcPr>
                  <w:tcW w:w="1963" w:type="dxa"/>
                  <w:tcBorders>
                    <w:top w:val="single" w:sz="4" w:space="0" w:color="auto"/>
                    <w:left w:val="single" w:sz="4" w:space="0" w:color="auto"/>
                    <w:bottom w:val="single" w:sz="4" w:space="0" w:color="auto"/>
                    <w:right w:val="single" w:sz="4" w:space="0" w:color="auto"/>
                  </w:tcBorders>
                  <w:hideMark/>
                </w:tcPr>
                <w:p w14:paraId="5DB4589A" w14:textId="77777777" w:rsidR="000D421F" w:rsidRDefault="000D421F" w:rsidP="000D421F">
                  <w:pPr>
                    <w:jc w:val="center"/>
                  </w:pPr>
                  <w:r>
                    <w:t>Indiferente</w:t>
                  </w:r>
                </w:p>
              </w:tc>
              <w:tc>
                <w:tcPr>
                  <w:tcW w:w="2012" w:type="dxa"/>
                  <w:tcBorders>
                    <w:top w:val="single" w:sz="4" w:space="0" w:color="auto"/>
                    <w:left w:val="single" w:sz="4" w:space="0" w:color="auto"/>
                    <w:bottom w:val="single" w:sz="4" w:space="0" w:color="auto"/>
                    <w:right w:val="single" w:sz="4" w:space="0" w:color="auto"/>
                  </w:tcBorders>
                  <w:hideMark/>
                </w:tcPr>
                <w:p w14:paraId="6AB7F48B" w14:textId="77777777" w:rsidR="000D421F" w:rsidRDefault="000D421F" w:rsidP="000D421F">
                  <w:pPr>
                    <w:pStyle w:val="PargrafodaLista"/>
                    <w:ind w:left="0"/>
                    <w:jc w:val="center"/>
                  </w:pPr>
                  <w:r>
                    <w:t>4,5 – 5 ml/kg</w:t>
                  </w:r>
                </w:p>
              </w:tc>
            </w:tr>
            <w:tr w:rsidR="000D421F" w14:paraId="24AAC8A8" w14:textId="77777777" w:rsidTr="000D421F">
              <w:tc>
                <w:tcPr>
                  <w:tcW w:w="3986" w:type="dxa"/>
                  <w:tcBorders>
                    <w:top w:val="single" w:sz="4" w:space="0" w:color="auto"/>
                    <w:left w:val="single" w:sz="4" w:space="0" w:color="auto"/>
                    <w:bottom w:val="single" w:sz="4" w:space="0" w:color="auto"/>
                    <w:right w:val="single" w:sz="4" w:space="0" w:color="auto"/>
                  </w:tcBorders>
                  <w:hideMark/>
                </w:tcPr>
                <w:p w14:paraId="1F03D927" w14:textId="77777777" w:rsidR="000D421F" w:rsidRDefault="000D421F" w:rsidP="000D421F">
                  <w:pPr>
                    <w:jc w:val="center"/>
                  </w:pPr>
                  <w:r>
                    <w:t>Hérnia diafragmática em RN a termo</w:t>
                  </w:r>
                </w:p>
              </w:tc>
              <w:tc>
                <w:tcPr>
                  <w:tcW w:w="1963" w:type="dxa"/>
                  <w:tcBorders>
                    <w:top w:val="single" w:sz="4" w:space="0" w:color="auto"/>
                    <w:left w:val="single" w:sz="4" w:space="0" w:color="auto"/>
                    <w:bottom w:val="single" w:sz="4" w:space="0" w:color="auto"/>
                    <w:right w:val="single" w:sz="4" w:space="0" w:color="auto"/>
                  </w:tcBorders>
                  <w:hideMark/>
                </w:tcPr>
                <w:p w14:paraId="71AE7878" w14:textId="77777777" w:rsidR="000D421F" w:rsidRDefault="000D421F" w:rsidP="000D421F">
                  <w:pPr>
                    <w:jc w:val="center"/>
                  </w:pPr>
                  <w:r>
                    <w:t>Indiferente</w:t>
                  </w:r>
                </w:p>
              </w:tc>
              <w:tc>
                <w:tcPr>
                  <w:tcW w:w="2012" w:type="dxa"/>
                  <w:tcBorders>
                    <w:top w:val="single" w:sz="4" w:space="0" w:color="auto"/>
                    <w:left w:val="single" w:sz="4" w:space="0" w:color="auto"/>
                    <w:bottom w:val="single" w:sz="4" w:space="0" w:color="auto"/>
                    <w:right w:val="single" w:sz="4" w:space="0" w:color="auto"/>
                  </w:tcBorders>
                  <w:hideMark/>
                </w:tcPr>
                <w:p w14:paraId="4D50827D" w14:textId="77777777" w:rsidR="000D421F" w:rsidRDefault="000D421F" w:rsidP="000D421F">
                  <w:pPr>
                    <w:pStyle w:val="PargrafodaLista"/>
                    <w:ind w:left="0"/>
                    <w:jc w:val="center"/>
                  </w:pPr>
                  <w:r>
                    <w:t>4 – 4,5 ml/kg</w:t>
                  </w:r>
                </w:p>
              </w:tc>
            </w:tr>
          </w:tbl>
          <w:p w14:paraId="767693BF" w14:textId="242D4770" w:rsidR="001C49CB" w:rsidRPr="000D421F" w:rsidRDefault="001C49CB" w:rsidP="000D421F">
            <w:pPr>
              <w:jc w:val="both"/>
              <w:rPr>
                <w:rFonts w:cstheme="minorHAnsi"/>
                <w:bCs/>
                <w:iCs/>
                <w:noProof/>
              </w:rPr>
            </w:pPr>
          </w:p>
        </w:tc>
      </w:tr>
      <w:tr w:rsidR="0045449A" w:rsidRPr="00475B7A" w14:paraId="02A2EB62" w14:textId="77777777" w:rsidTr="00CC7D35">
        <w:tc>
          <w:tcPr>
            <w:tcW w:w="9861" w:type="dxa"/>
            <w:shd w:val="clear" w:color="auto" w:fill="D9D9D9" w:themeFill="background1" w:themeFillShade="D9"/>
          </w:tcPr>
          <w:p w14:paraId="1E60CCF1" w14:textId="5D67E933" w:rsidR="0045449A" w:rsidRPr="00D86496" w:rsidRDefault="00CC7D35" w:rsidP="00CC7D35">
            <w:pPr>
              <w:pStyle w:val="PargrafodaLista"/>
              <w:numPr>
                <w:ilvl w:val="0"/>
                <w:numId w:val="34"/>
              </w:numPr>
              <w:jc w:val="both"/>
              <w:rPr>
                <w:rFonts w:cstheme="minorHAnsi"/>
                <w:bCs/>
                <w:iCs/>
              </w:rPr>
            </w:pPr>
            <w:r>
              <w:rPr>
                <w:rFonts w:cstheme="minorHAnsi"/>
                <w:bCs/>
                <w:iCs/>
              </w:rPr>
              <w:t xml:space="preserve">Modo </w:t>
            </w:r>
            <w:r w:rsidR="0045449A">
              <w:rPr>
                <w:rFonts w:cstheme="minorHAnsi"/>
                <w:bCs/>
                <w:iCs/>
              </w:rPr>
              <w:t xml:space="preserve">TCPL: </w:t>
            </w:r>
          </w:p>
        </w:tc>
      </w:tr>
      <w:tr w:rsidR="0045449A" w:rsidRPr="00475B7A" w14:paraId="14BF8748" w14:textId="77777777" w:rsidTr="00440DBB">
        <w:tc>
          <w:tcPr>
            <w:tcW w:w="9861" w:type="dxa"/>
            <w:shd w:val="clear" w:color="auto" w:fill="FFFFFF" w:themeFill="background1"/>
          </w:tcPr>
          <w:p w14:paraId="110D21E5" w14:textId="1854D346" w:rsidR="00CC7D35" w:rsidRDefault="00D42C96" w:rsidP="00D86496">
            <w:pPr>
              <w:pStyle w:val="PargrafodaLista"/>
              <w:jc w:val="both"/>
              <w:rPr>
                <w:rFonts w:cstheme="minorHAnsi"/>
                <w:bCs/>
                <w:iCs/>
              </w:rPr>
            </w:pPr>
            <w:r>
              <w:rPr>
                <w:noProof/>
                <w:lang w:eastAsia="pt-BR"/>
              </w:rPr>
              <w:drawing>
                <wp:anchor distT="0" distB="0" distL="114300" distR="114300" simplePos="0" relativeHeight="251886592" behindDoc="0" locked="0" layoutInCell="1" allowOverlap="1" wp14:anchorId="3439AE2A" wp14:editId="1170C6AD">
                  <wp:simplePos x="0" y="0"/>
                  <wp:positionH relativeFrom="column">
                    <wp:posOffset>-21402</wp:posOffset>
                  </wp:positionH>
                  <wp:positionV relativeFrom="paragraph">
                    <wp:posOffset>43815</wp:posOffset>
                  </wp:positionV>
                  <wp:extent cx="2018030" cy="1054735"/>
                  <wp:effectExtent l="0" t="0" r="1270" b="0"/>
                  <wp:wrapSquare wrapText="bothSides"/>
                  <wp:docPr id="15529568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8030" cy="1054735"/>
                          </a:xfrm>
                          <a:prstGeom prst="rect">
                            <a:avLst/>
                          </a:prstGeom>
                          <a:noFill/>
                        </pic:spPr>
                      </pic:pic>
                    </a:graphicData>
                  </a:graphic>
                  <wp14:sizeRelH relativeFrom="page">
                    <wp14:pctWidth>0</wp14:pctWidth>
                  </wp14:sizeRelH>
                  <wp14:sizeRelV relativeFrom="page">
                    <wp14:pctHeight>0</wp14:pctHeight>
                  </wp14:sizeRelV>
                </wp:anchor>
              </w:drawing>
            </w:r>
            <w:r w:rsidR="00CC7D35">
              <w:t xml:space="preserve"> Modo </w:t>
            </w:r>
            <w:r w:rsidR="00CC7D35" w:rsidRPr="00CC7D35">
              <w:rPr>
                <w:rFonts w:cstheme="minorHAnsi"/>
                <w:bCs/>
                <w:iCs/>
              </w:rPr>
              <w:t>tempo controlado, com pressão limitada e fluxo contínuo</w:t>
            </w:r>
            <w:r w:rsidR="00CC7D35">
              <w:rPr>
                <w:rFonts w:cstheme="minorHAnsi"/>
                <w:bCs/>
                <w:iCs/>
              </w:rPr>
              <w:t xml:space="preserve">: funciona basicamente como o </w:t>
            </w:r>
            <w:r w:rsidR="00CC7D35" w:rsidRPr="00CC7D35">
              <w:rPr>
                <w:rFonts w:cstheme="minorHAnsi"/>
                <w:bCs/>
                <w:iCs/>
              </w:rPr>
              <w:t>antigo Tyme Cycle, que é o modo padrão usado no Interneo</w:t>
            </w:r>
          </w:p>
          <w:p w14:paraId="2967CFD4" w14:textId="4E835F13" w:rsidR="00CC7D35" w:rsidRDefault="00CC7D35" w:rsidP="00D86496">
            <w:pPr>
              <w:pStyle w:val="PargrafodaLista"/>
              <w:jc w:val="both"/>
              <w:rPr>
                <w:rFonts w:cstheme="minorHAnsi"/>
                <w:bCs/>
                <w:iCs/>
              </w:rPr>
            </w:pPr>
          </w:p>
          <w:p w14:paraId="31EAB8C7" w14:textId="02372360" w:rsidR="0045449A" w:rsidRPr="00D86496" w:rsidRDefault="00CC7D35" w:rsidP="00D86496">
            <w:pPr>
              <w:pStyle w:val="PargrafodaLista"/>
              <w:jc w:val="both"/>
              <w:rPr>
                <w:rFonts w:cstheme="minorHAnsi"/>
                <w:bCs/>
                <w:iCs/>
              </w:rPr>
            </w:pPr>
            <w:r w:rsidRPr="00CC7D35">
              <w:rPr>
                <w:rFonts w:cstheme="minorHAnsi"/>
                <w:bCs/>
                <w:iCs/>
              </w:rPr>
              <w:t>Tem a desvantagem de variar muito o volume que é o grande causador de lesão pulmonar induzida pela ventilação.</w:t>
            </w:r>
          </w:p>
        </w:tc>
      </w:tr>
      <w:tr w:rsidR="0045449A" w:rsidRPr="00475B7A" w14:paraId="2D746239" w14:textId="77777777" w:rsidTr="00CC7D35">
        <w:tc>
          <w:tcPr>
            <w:tcW w:w="9861" w:type="dxa"/>
            <w:shd w:val="clear" w:color="auto" w:fill="D9D9D9" w:themeFill="background1" w:themeFillShade="D9"/>
          </w:tcPr>
          <w:p w14:paraId="6CB66CAF" w14:textId="63EE3BD5" w:rsidR="0045449A" w:rsidRPr="00D86496" w:rsidRDefault="00CC7D35" w:rsidP="00CC7D35">
            <w:pPr>
              <w:pStyle w:val="PargrafodaLista"/>
              <w:numPr>
                <w:ilvl w:val="0"/>
                <w:numId w:val="34"/>
              </w:numPr>
              <w:jc w:val="both"/>
              <w:rPr>
                <w:rFonts w:cstheme="minorHAnsi"/>
                <w:bCs/>
                <w:iCs/>
              </w:rPr>
            </w:pPr>
            <w:r>
              <w:rPr>
                <w:rFonts w:cstheme="minorHAnsi"/>
                <w:bCs/>
                <w:iCs/>
              </w:rPr>
              <w:t xml:space="preserve">Modo </w:t>
            </w:r>
            <w:r w:rsidR="0045449A">
              <w:rPr>
                <w:rFonts w:cstheme="minorHAnsi"/>
                <w:bCs/>
                <w:iCs/>
              </w:rPr>
              <w:t xml:space="preserve">PRVC: </w:t>
            </w:r>
          </w:p>
        </w:tc>
      </w:tr>
      <w:tr w:rsidR="0045449A" w:rsidRPr="00475B7A" w14:paraId="1C3B0F59" w14:textId="77777777" w:rsidTr="00440DBB">
        <w:tc>
          <w:tcPr>
            <w:tcW w:w="9861" w:type="dxa"/>
            <w:shd w:val="clear" w:color="auto" w:fill="FFFFFF" w:themeFill="background1"/>
          </w:tcPr>
          <w:p w14:paraId="4E84E92E" w14:textId="0B4D534E" w:rsidR="00CC7D35" w:rsidRDefault="00CC7D35" w:rsidP="00D86496">
            <w:pPr>
              <w:pStyle w:val="PargrafodaLista"/>
              <w:jc w:val="both"/>
              <w:rPr>
                <w:rFonts w:cstheme="minorHAnsi"/>
                <w:bCs/>
                <w:iCs/>
              </w:rPr>
            </w:pPr>
            <w:r>
              <w:rPr>
                <w:rFonts w:cstheme="minorHAnsi"/>
                <w:bCs/>
                <w:iCs/>
                <w:noProof/>
                <w:lang w:eastAsia="pt-BR"/>
              </w:rPr>
              <w:drawing>
                <wp:anchor distT="0" distB="0" distL="114300" distR="114300" simplePos="0" relativeHeight="251884544" behindDoc="0" locked="0" layoutInCell="1" allowOverlap="1" wp14:anchorId="49EC9A64" wp14:editId="21987EC4">
                  <wp:simplePos x="0" y="0"/>
                  <wp:positionH relativeFrom="column">
                    <wp:posOffset>-20383</wp:posOffset>
                  </wp:positionH>
                  <wp:positionV relativeFrom="paragraph">
                    <wp:posOffset>143</wp:posOffset>
                  </wp:positionV>
                  <wp:extent cx="1718945" cy="1277620"/>
                  <wp:effectExtent l="0" t="0" r="0" b="0"/>
                  <wp:wrapSquare wrapText="bothSides"/>
                  <wp:docPr id="44276270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8945" cy="12776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Cs/>
                <w:iCs/>
              </w:rPr>
              <w:t>Modo v</w:t>
            </w:r>
            <w:r w:rsidRPr="00CC7D35">
              <w:rPr>
                <w:rFonts w:cstheme="minorHAnsi"/>
                <w:bCs/>
                <w:iCs/>
              </w:rPr>
              <w:t>olume controlado com pressão regulada (ventila à volume, mas o volume não será fixo a cada ciclo como no volume garantido, podendo variar um pouco, mas há um controle de volume máximo que não será ultrapassado em cada ciclo), com ajuste automático da pressão. Reduz lesão pulmonar, sendo o modo de escolha em pacientes pediátricos/adultos.</w:t>
            </w:r>
          </w:p>
          <w:p w14:paraId="55EDBB66" w14:textId="72D9A7A3" w:rsidR="0045449A" w:rsidRPr="00D86496" w:rsidRDefault="00CC7D35" w:rsidP="00D86496">
            <w:pPr>
              <w:pStyle w:val="PargrafodaLista"/>
              <w:jc w:val="both"/>
              <w:rPr>
                <w:rFonts w:cstheme="minorHAnsi"/>
                <w:bCs/>
                <w:iCs/>
              </w:rPr>
            </w:pPr>
            <w:r>
              <w:rPr>
                <w:rFonts w:cstheme="minorHAnsi"/>
                <w:bCs/>
                <w:iCs/>
              </w:rPr>
              <w:t>Ajustar o Vol Target para o volume corrente desejado, geralmente entre 6-8 mL/kg.</w:t>
            </w:r>
          </w:p>
        </w:tc>
      </w:tr>
      <w:tr w:rsidR="00655C2C" w:rsidRPr="00475B7A" w14:paraId="535C4C61" w14:textId="77777777" w:rsidTr="00D42C96">
        <w:tc>
          <w:tcPr>
            <w:tcW w:w="9861" w:type="dxa"/>
            <w:shd w:val="clear" w:color="auto" w:fill="D9D9D9" w:themeFill="background1" w:themeFillShade="D9"/>
          </w:tcPr>
          <w:p w14:paraId="0361A0A3" w14:textId="535A965E" w:rsidR="00655C2C" w:rsidRDefault="00D42C96" w:rsidP="00CC7D35">
            <w:pPr>
              <w:pStyle w:val="PargrafodaLista"/>
              <w:numPr>
                <w:ilvl w:val="0"/>
                <w:numId w:val="34"/>
              </w:numPr>
              <w:jc w:val="both"/>
              <w:rPr>
                <w:rFonts w:cstheme="minorHAnsi"/>
                <w:bCs/>
                <w:iCs/>
                <w:noProof/>
              </w:rPr>
            </w:pPr>
            <w:r>
              <w:rPr>
                <w:rFonts w:cstheme="minorHAnsi"/>
                <w:bCs/>
                <w:iCs/>
                <w:noProof/>
              </w:rPr>
              <w:t xml:space="preserve">Modo não invasivo: </w:t>
            </w:r>
            <w:r w:rsidR="00655C2C">
              <w:rPr>
                <w:rFonts w:cstheme="minorHAnsi"/>
                <w:bCs/>
                <w:iCs/>
                <w:noProof/>
              </w:rPr>
              <w:t>nCPAP</w:t>
            </w:r>
          </w:p>
        </w:tc>
      </w:tr>
      <w:tr w:rsidR="00655C2C" w:rsidRPr="00475B7A" w14:paraId="29E8A6B1" w14:textId="77777777" w:rsidTr="00440DBB">
        <w:tc>
          <w:tcPr>
            <w:tcW w:w="9861" w:type="dxa"/>
            <w:shd w:val="clear" w:color="auto" w:fill="FFFFFF" w:themeFill="background1"/>
          </w:tcPr>
          <w:p w14:paraId="5D0DF2E8" w14:textId="0CA3EBDE" w:rsidR="00D42C96" w:rsidRDefault="00D42C96" w:rsidP="00D86496">
            <w:pPr>
              <w:pStyle w:val="PargrafodaLista"/>
              <w:jc w:val="both"/>
              <w:rPr>
                <w:rFonts w:cstheme="minorHAnsi"/>
                <w:bCs/>
                <w:iCs/>
                <w:noProof/>
              </w:rPr>
            </w:pPr>
            <w:r>
              <w:rPr>
                <w:rFonts w:cstheme="minorHAnsi"/>
                <w:bCs/>
                <w:iCs/>
                <w:noProof/>
                <w:lang w:eastAsia="pt-BR"/>
              </w:rPr>
              <w:drawing>
                <wp:anchor distT="0" distB="0" distL="114300" distR="114300" simplePos="0" relativeHeight="251885568" behindDoc="0" locked="0" layoutInCell="1" allowOverlap="1" wp14:anchorId="4C541826" wp14:editId="79447B30">
                  <wp:simplePos x="0" y="0"/>
                  <wp:positionH relativeFrom="column">
                    <wp:posOffset>-22422</wp:posOffset>
                  </wp:positionH>
                  <wp:positionV relativeFrom="paragraph">
                    <wp:posOffset>28530</wp:posOffset>
                  </wp:positionV>
                  <wp:extent cx="1505585" cy="1191260"/>
                  <wp:effectExtent l="0" t="0" r="0" b="8890"/>
                  <wp:wrapSquare wrapText="bothSides"/>
                  <wp:docPr id="1458474303"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5585" cy="119126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Cs/>
                <w:iCs/>
                <w:noProof/>
              </w:rPr>
              <w:t xml:space="preserve">Permite ventilar habitualmente seja no modo CPAP convencional ou bolhas. </w:t>
            </w:r>
          </w:p>
          <w:p w14:paraId="7B3AB1D1" w14:textId="19FDA5FA" w:rsidR="00D42C96" w:rsidRDefault="00D42C96" w:rsidP="00D86496">
            <w:pPr>
              <w:pStyle w:val="PargrafodaLista"/>
              <w:jc w:val="both"/>
              <w:rPr>
                <w:rFonts w:cstheme="minorHAnsi"/>
                <w:bCs/>
                <w:iCs/>
                <w:noProof/>
              </w:rPr>
            </w:pPr>
            <w:r>
              <w:rPr>
                <w:rFonts w:cstheme="minorHAnsi"/>
                <w:bCs/>
                <w:iCs/>
                <w:noProof/>
              </w:rPr>
              <w:t>A diferença é que o</w:t>
            </w:r>
            <w:r w:rsidR="00E8724C">
              <w:rPr>
                <w:rFonts w:cstheme="minorHAnsi"/>
                <w:bCs/>
                <w:iCs/>
                <w:noProof/>
              </w:rPr>
              <w:t xml:space="preserve"> ventilador tentará fazer a contagem da FR do RN. Caso a contagem seja errada, ficará alarmando. </w:t>
            </w:r>
          </w:p>
          <w:p w14:paraId="113A1774" w14:textId="249AC339" w:rsidR="00655C2C" w:rsidRDefault="00D42C96" w:rsidP="00D86496">
            <w:pPr>
              <w:pStyle w:val="PargrafodaLista"/>
              <w:jc w:val="both"/>
              <w:rPr>
                <w:rFonts w:cstheme="minorHAnsi"/>
                <w:bCs/>
                <w:iCs/>
                <w:noProof/>
              </w:rPr>
            </w:pPr>
            <w:r>
              <w:rPr>
                <w:rFonts w:cstheme="minorHAnsi"/>
                <w:bCs/>
                <w:iCs/>
                <w:noProof/>
              </w:rPr>
              <w:t>Para evitar isto, m</w:t>
            </w:r>
            <w:r w:rsidR="00E8724C">
              <w:rPr>
                <w:rFonts w:cstheme="minorHAnsi"/>
                <w:bCs/>
                <w:iCs/>
                <w:noProof/>
              </w:rPr>
              <w:t>anter modo de Backup ativado</w:t>
            </w:r>
            <w:r>
              <w:rPr>
                <w:rFonts w:cstheme="minorHAnsi"/>
                <w:bCs/>
                <w:iCs/>
                <w:noProof/>
              </w:rPr>
              <w:t>:</w:t>
            </w:r>
          </w:p>
          <w:p w14:paraId="08E9FA8B" w14:textId="7FE6D78C" w:rsidR="00F37366" w:rsidRDefault="00D42C96" w:rsidP="00D86496">
            <w:pPr>
              <w:pStyle w:val="PargrafodaLista"/>
              <w:jc w:val="both"/>
              <w:rPr>
                <w:rFonts w:cstheme="minorHAnsi"/>
                <w:bCs/>
                <w:iCs/>
                <w:noProof/>
              </w:rPr>
            </w:pPr>
            <w:r>
              <w:rPr>
                <w:rFonts w:cstheme="minorHAnsi"/>
                <w:bCs/>
                <w:iCs/>
                <w:noProof/>
              </w:rPr>
              <w:t>Definir o PEEP desejado (5-8 mmHg) e Fluxo Contínuo de 6-8 L/minuto para RN.</w:t>
            </w:r>
          </w:p>
          <w:p w14:paraId="50FD8BCA" w14:textId="75B3C545" w:rsidR="00F37366" w:rsidRDefault="00F37366" w:rsidP="00D86496">
            <w:pPr>
              <w:pStyle w:val="PargrafodaLista"/>
              <w:jc w:val="both"/>
              <w:rPr>
                <w:rFonts w:cstheme="minorHAnsi"/>
                <w:bCs/>
                <w:iCs/>
                <w:noProof/>
              </w:rPr>
            </w:pPr>
          </w:p>
        </w:tc>
      </w:tr>
      <w:tr w:rsidR="00A7089A" w:rsidRPr="00475B7A" w14:paraId="7730724F" w14:textId="77777777" w:rsidTr="00D42C96">
        <w:tc>
          <w:tcPr>
            <w:tcW w:w="9861" w:type="dxa"/>
            <w:shd w:val="clear" w:color="auto" w:fill="D9D9D9" w:themeFill="background1" w:themeFillShade="D9"/>
          </w:tcPr>
          <w:p w14:paraId="07377FDA" w14:textId="6848F821" w:rsidR="00A7089A" w:rsidRDefault="00D42C96" w:rsidP="00D42C96">
            <w:pPr>
              <w:pStyle w:val="PargrafodaLista"/>
              <w:numPr>
                <w:ilvl w:val="0"/>
                <w:numId w:val="34"/>
              </w:numPr>
              <w:jc w:val="both"/>
              <w:rPr>
                <w:rFonts w:cstheme="minorHAnsi"/>
                <w:bCs/>
                <w:iCs/>
                <w:noProof/>
              </w:rPr>
            </w:pPr>
            <w:r>
              <w:rPr>
                <w:rFonts w:cstheme="minorHAnsi"/>
                <w:bCs/>
                <w:iCs/>
                <w:noProof/>
              </w:rPr>
              <w:t xml:space="preserve">Modo: </w:t>
            </w:r>
            <w:r w:rsidR="00A7089A">
              <w:rPr>
                <w:rFonts w:cstheme="minorHAnsi"/>
                <w:bCs/>
                <w:iCs/>
                <w:noProof/>
              </w:rPr>
              <w:t>nTCPL</w:t>
            </w:r>
          </w:p>
        </w:tc>
      </w:tr>
      <w:tr w:rsidR="00A7089A" w:rsidRPr="00475B7A" w14:paraId="4BDDB3C5" w14:textId="77777777" w:rsidTr="00440DBB">
        <w:tc>
          <w:tcPr>
            <w:tcW w:w="9861" w:type="dxa"/>
            <w:shd w:val="clear" w:color="auto" w:fill="FFFFFF" w:themeFill="background1"/>
          </w:tcPr>
          <w:p w14:paraId="669B0CF0" w14:textId="7400B81E" w:rsidR="00A7089A" w:rsidRDefault="00A7089A" w:rsidP="00D86496">
            <w:pPr>
              <w:pStyle w:val="PargrafodaLista"/>
              <w:jc w:val="both"/>
              <w:rPr>
                <w:rFonts w:cstheme="minorHAnsi"/>
                <w:bCs/>
                <w:iCs/>
                <w:noProof/>
              </w:rPr>
            </w:pPr>
            <w:r>
              <w:rPr>
                <w:rFonts w:cstheme="minorHAnsi"/>
                <w:bCs/>
                <w:iCs/>
                <w:noProof/>
                <w:lang w:eastAsia="pt-BR"/>
              </w:rPr>
              <w:drawing>
                <wp:anchor distT="0" distB="0" distL="114300" distR="114300" simplePos="0" relativeHeight="251887616" behindDoc="0" locked="0" layoutInCell="1" allowOverlap="1" wp14:anchorId="122EEECA" wp14:editId="41D7B225">
                  <wp:simplePos x="0" y="0"/>
                  <wp:positionH relativeFrom="column">
                    <wp:posOffset>-20445</wp:posOffset>
                  </wp:positionH>
                  <wp:positionV relativeFrom="paragraph">
                    <wp:posOffset>564</wp:posOffset>
                  </wp:positionV>
                  <wp:extent cx="1611909" cy="1217053"/>
                  <wp:effectExtent l="0" t="0" r="7620" b="2540"/>
                  <wp:wrapSquare wrapText="bothSides"/>
                  <wp:docPr id="154968082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1909" cy="1217053"/>
                          </a:xfrm>
                          <a:prstGeom prst="rect">
                            <a:avLst/>
                          </a:prstGeom>
                          <a:noFill/>
                        </pic:spPr>
                      </pic:pic>
                    </a:graphicData>
                  </a:graphic>
                  <wp14:sizeRelH relativeFrom="page">
                    <wp14:pctWidth>0</wp14:pctWidth>
                  </wp14:sizeRelH>
                  <wp14:sizeRelV relativeFrom="page">
                    <wp14:pctHeight>0</wp14:pctHeight>
                  </wp14:sizeRelV>
                </wp:anchor>
              </w:drawing>
            </w:r>
            <w:r w:rsidR="00D42C96">
              <w:t xml:space="preserve"> E</w:t>
            </w:r>
            <w:r w:rsidR="00D42C96" w:rsidRPr="00D42C96">
              <w:rPr>
                <w:rFonts w:cstheme="minorHAnsi"/>
                <w:bCs/>
                <w:iCs/>
                <w:noProof/>
              </w:rPr>
              <w:t>quivale ao método de não invasiva</w:t>
            </w:r>
            <w:r w:rsidR="00D42C96">
              <w:rPr>
                <w:rFonts w:cstheme="minorHAnsi"/>
                <w:bCs/>
                <w:iCs/>
                <w:noProof/>
              </w:rPr>
              <w:t xml:space="preserve"> (NIV)</w:t>
            </w:r>
            <w:r w:rsidR="00D42C96" w:rsidRPr="00D42C96">
              <w:rPr>
                <w:rFonts w:cstheme="minorHAnsi"/>
                <w:bCs/>
                <w:iCs/>
                <w:noProof/>
              </w:rPr>
              <w:t xml:space="preserve"> no CPAP que utilizamos no Interneo, podendo administrar pressão inspiratória (não é possível no CPAP bolhas)</w:t>
            </w:r>
            <w:r w:rsidR="00D42C96">
              <w:rPr>
                <w:rFonts w:cstheme="minorHAnsi"/>
                <w:bCs/>
                <w:iCs/>
                <w:noProof/>
              </w:rPr>
              <w:t>. Recomendado apenas para RN por apneia. Se está existindo necessidade de pressão inspiratória em CPAP é porque na verdade precisa passar para o método invasivo (intubação).</w:t>
            </w:r>
          </w:p>
          <w:p w14:paraId="430903A5" w14:textId="167D4B89" w:rsidR="002B6302" w:rsidRDefault="002B6302" w:rsidP="00D86496">
            <w:pPr>
              <w:pStyle w:val="PargrafodaLista"/>
              <w:jc w:val="both"/>
              <w:rPr>
                <w:rFonts w:cstheme="minorHAnsi"/>
                <w:bCs/>
                <w:iCs/>
                <w:noProof/>
              </w:rPr>
            </w:pPr>
          </w:p>
        </w:tc>
      </w:tr>
      <w:tr w:rsidR="005D3FA2" w:rsidRPr="00475B7A" w14:paraId="0DE363BF" w14:textId="77777777" w:rsidTr="00440DBB">
        <w:trPr>
          <w:trHeight w:val="387"/>
        </w:trPr>
        <w:tc>
          <w:tcPr>
            <w:tcW w:w="9861" w:type="dxa"/>
            <w:shd w:val="clear" w:color="auto" w:fill="D0CECE" w:themeFill="background2" w:themeFillShade="E6"/>
          </w:tcPr>
          <w:p w14:paraId="67ED18F5" w14:textId="463CA4F8" w:rsidR="00B722C9" w:rsidRPr="00B722C9" w:rsidRDefault="00D86496" w:rsidP="00C93A26">
            <w:pPr>
              <w:pStyle w:val="PargrafodaLista"/>
              <w:numPr>
                <w:ilvl w:val="0"/>
                <w:numId w:val="5"/>
              </w:numPr>
              <w:rPr>
                <w:rFonts w:cstheme="minorHAnsi"/>
                <w:b/>
              </w:rPr>
            </w:pPr>
            <w:r>
              <w:rPr>
                <w:rFonts w:cstheme="minorHAnsi"/>
                <w:b/>
              </w:rPr>
              <w:t>AJUSTANDO ALARMES:</w:t>
            </w:r>
          </w:p>
        </w:tc>
      </w:tr>
      <w:tr w:rsidR="005D3FA2" w:rsidRPr="00475B7A" w14:paraId="30C79354" w14:textId="77777777" w:rsidTr="00440DBB">
        <w:tc>
          <w:tcPr>
            <w:tcW w:w="9861" w:type="dxa"/>
            <w:shd w:val="clear" w:color="auto" w:fill="FFFFFF" w:themeFill="background1"/>
          </w:tcPr>
          <w:p w14:paraId="1841D651" w14:textId="3F6614B7" w:rsidR="00B3690A" w:rsidRPr="00F85CF7" w:rsidRDefault="005A00DE" w:rsidP="00D86496">
            <w:pPr>
              <w:pStyle w:val="PargrafodaLista"/>
              <w:ind w:left="0"/>
              <w:jc w:val="both"/>
              <w:rPr>
                <w:rFonts w:cstheme="minorHAnsi"/>
                <w:bCs/>
                <w:noProof/>
              </w:rPr>
            </w:pPr>
            <w:r>
              <w:rPr>
                <w:rFonts w:cstheme="minorHAnsi"/>
                <w:bCs/>
                <w:noProof/>
                <w:lang w:eastAsia="pt-BR"/>
              </w:rPr>
              <w:lastRenderedPageBreak/>
              <w:drawing>
                <wp:anchor distT="0" distB="0" distL="114300" distR="114300" simplePos="0" relativeHeight="251892736" behindDoc="0" locked="0" layoutInCell="1" allowOverlap="1" wp14:anchorId="062639D7" wp14:editId="681B3625">
                  <wp:simplePos x="0" y="0"/>
                  <wp:positionH relativeFrom="column">
                    <wp:posOffset>4529499</wp:posOffset>
                  </wp:positionH>
                  <wp:positionV relativeFrom="paragraph">
                    <wp:posOffset>5661</wp:posOffset>
                  </wp:positionV>
                  <wp:extent cx="1558290" cy="1179195"/>
                  <wp:effectExtent l="0" t="0" r="3810" b="1905"/>
                  <wp:wrapSquare wrapText="bothSides"/>
                  <wp:docPr id="4944620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8290" cy="1179195"/>
                          </a:xfrm>
                          <a:prstGeom prst="rect">
                            <a:avLst/>
                          </a:prstGeom>
                          <a:noFill/>
                        </pic:spPr>
                      </pic:pic>
                    </a:graphicData>
                  </a:graphic>
                  <wp14:sizeRelH relativeFrom="page">
                    <wp14:pctWidth>0</wp14:pctWidth>
                  </wp14:sizeRelH>
                  <wp14:sizeRelV relativeFrom="page">
                    <wp14:pctHeight>0</wp14:pctHeight>
                  </wp14:sizeRelV>
                </wp:anchor>
              </w:drawing>
            </w:r>
            <w:r w:rsidR="00D86496" w:rsidRPr="00D86496">
              <w:rPr>
                <w:rFonts w:cstheme="minorHAnsi"/>
                <w:bCs/>
                <w:noProof/>
              </w:rPr>
              <w:t>Abrirá uma tela com os alarmes pré-configurados pelo aparelho. Basta apertar a tecla verde: APLICAR, para aceitá-los (depois você pode mudar os alarmes caso necessário).</w:t>
            </w:r>
            <w:r w:rsidR="00D42C96">
              <w:rPr>
                <w:rFonts w:cstheme="minorHAnsi"/>
                <w:bCs/>
                <w:noProof/>
              </w:rPr>
              <w:t xml:space="preserve"> </w:t>
            </w:r>
          </w:p>
        </w:tc>
      </w:tr>
      <w:tr w:rsidR="00D86496" w:rsidRPr="00475B7A" w14:paraId="74231112" w14:textId="77777777" w:rsidTr="00440DBB">
        <w:tc>
          <w:tcPr>
            <w:tcW w:w="9861" w:type="dxa"/>
            <w:shd w:val="clear" w:color="auto" w:fill="FFFFFF" w:themeFill="background1"/>
          </w:tcPr>
          <w:p w14:paraId="1AFC8466" w14:textId="77777777" w:rsidR="00D42C96" w:rsidRDefault="00D42C96" w:rsidP="00D86496">
            <w:pPr>
              <w:pStyle w:val="PargrafodaLista"/>
              <w:ind w:left="0"/>
              <w:jc w:val="both"/>
              <w:rPr>
                <w:rFonts w:cstheme="minorHAnsi"/>
                <w:bCs/>
                <w:noProof/>
              </w:rPr>
            </w:pPr>
            <w:r>
              <w:rPr>
                <w:rFonts w:cstheme="minorHAnsi"/>
                <w:bCs/>
                <w:noProof/>
                <w:lang w:eastAsia="pt-BR"/>
              </w:rPr>
              <w:drawing>
                <wp:anchor distT="0" distB="0" distL="114300" distR="114300" simplePos="0" relativeHeight="251889664" behindDoc="0" locked="0" layoutInCell="1" allowOverlap="1" wp14:anchorId="242CFDE1" wp14:editId="62E6054B">
                  <wp:simplePos x="0" y="0"/>
                  <wp:positionH relativeFrom="column">
                    <wp:posOffset>37483</wp:posOffset>
                  </wp:positionH>
                  <wp:positionV relativeFrom="paragraph">
                    <wp:posOffset>125</wp:posOffset>
                  </wp:positionV>
                  <wp:extent cx="1654935" cy="1245052"/>
                  <wp:effectExtent l="0" t="0" r="2540" b="0"/>
                  <wp:wrapSquare wrapText="bothSides"/>
                  <wp:docPr id="1888199050"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54935" cy="1245052"/>
                          </a:xfrm>
                          <a:prstGeom prst="rect">
                            <a:avLst/>
                          </a:prstGeom>
                          <a:noFill/>
                        </pic:spPr>
                      </pic:pic>
                    </a:graphicData>
                  </a:graphic>
                  <wp14:sizeRelH relativeFrom="page">
                    <wp14:pctWidth>0</wp14:pctWidth>
                  </wp14:sizeRelH>
                  <wp14:sizeRelV relativeFrom="page">
                    <wp14:pctHeight>0</wp14:pctHeight>
                  </wp14:sizeRelV>
                </wp:anchor>
              </w:drawing>
            </w:r>
            <w:r w:rsidR="00D86496" w:rsidRPr="00D86496">
              <w:rPr>
                <w:rFonts w:cstheme="minorHAnsi"/>
                <w:bCs/>
                <w:noProof/>
              </w:rPr>
              <w:t xml:space="preserve">O ventilador entra em modo de espera. </w:t>
            </w:r>
          </w:p>
          <w:p w14:paraId="589B8F09" w14:textId="2DD14434" w:rsidR="00D86496" w:rsidRDefault="00D86496" w:rsidP="00D86496">
            <w:pPr>
              <w:pStyle w:val="PargrafodaLista"/>
              <w:ind w:left="0"/>
              <w:jc w:val="both"/>
              <w:rPr>
                <w:rFonts w:cstheme="minorHAnsi"/>
                <w:bCs/>
                <w:noProof/>
              </w:rPr>
            </w:pPr>
            <w:r w:rsidRPr="00D86496">
              <w:rPr>
                <w:rFonts w:cstheme="minorHAnsi"/>
                <w:bCs/>
                <w:noProof/>
              </w:rPr>
              <w:t xml:space="preserve">Bastando agora ao conectar o paciente, clicar em Iniciar Ventilação (cor </w:t>
            </w:r>
            <w:r w:rsidR="00D42C96">
              <w:rPr>
                <w:rFonts w:cstheme="minorHAnsi"/>
                <w:bCs/>
                <w:noProof/>
              </w:rPr>
              <w:t>verde</w:t>
            </w:r>
            <w:r w:rsidRPr="00D86496">
              <w:rPr>
                <w:rFonts w:cstheme="minorHAnsi"/>
                <w:bCs/>
                <w:noProof/>
              </w:rPr>
              <w:t>)</w:t>
            </w:r>
          </w:p>
          <w:p w14:paraId="78D4528D" w14:textId="1D75C65B" w:rsidR="00D86496" w:rsidRDefault="00D86496" w:rsidP="00D86496">
            <w:pPr>
              <w:pStyle w:val="PargrafodaLista"/>
              <w:ind w:left="0"/>
              <w:jc w:val="both"/>
              <w:rPr>
                <w:rFonts w:cstheme="minorHAnsi"/>
                <w:bCs/>
                <w:noProof/>
              </w:rPr>
            </w:pPr>
            <w:r w:rsidRPr="00D86496">
              <w:rPr>
                <w:rFonts w:cstheme="minorHAnsi"/>
                <w:bCs/>
                <w:noProof/>
              </w:rPr>
              <w:t>Conectar o ventilador ao tubo do paciente</w:t>
            </w:r>
          </w:p>
          <w:p w14:paraId="51156F78" w14:textId="3FE3A19C" w:rsidR="00D86496" w:rsidRDefault="00D86496" w:rsidP="00D86496">
            <w:pPr>
              <w:pStyle w:val="PargrafodaLista"/>
              <w:ind w:left="0"/>
              <w:jc w:val="both"/>
              <w:rPr>
                <w:rFonts w:cstheme="minorHAnsi"/>
                <w:bCs/>
                <w:noProof/>
              </w:rPr>
            </w:pPr>
            <w:r w:rsidRPr="00D86496">
              <w:rPr>
                <w:rFonts w:cstheme="minorHAnsi"/>
                <w:bCs/>
                <w:noProof/>
              </w:rPr>
              <w:t>Conferir se o aparelho está ciclando: confira se o tórax do paciente sobe a cada ventilação.</w:t>
            </w:r>
          </w:p>
          <w:p w14:paraId="256022C8" w14:textId="0A2ABBAA" w:rsidR="00D86496" w:rsidRPr="00D86496" w:rsidRDefault="00D86496" w:rsidP="00D86496">
            <w:pPr>
              <w:pStyle w:val="PargrafodaLista"/>
              <w:ind w:left="0"/>
              <w:jc w:val="both"/>
              <w:rPr>
                <w:rFonts w:cstheme="minorHAnsi"/>
                <w:bCs/>
                <w:noProof/>
              </w:rPr>
            </w:pPr>
          </w:p>
        </w:tc>
      </w:tr>
      <w:tr w:rsidR="00D86496" w:rsidRPr="00475B7A" w14:paraId="696844DE" w14:textId="77777777" w:rsidTr="00440DBB">
        <w:tc>
          <w:tcPr>
            <w:tcW w:w="9861" w:type="dxa"/>
            <w:shd w:val="clear" w:color="auto" w:fill="FFFFFF" w:themeFill="background1"/>
          </w:tcPr>
          <w:p w14:paraId="14AA917A" w14:textId="5941F967" w:rsidR="00D86496" w:rsidRPr="00D42C96" w:rsidRDefault="00D42C96" w:rsidP="00D42C96">
            <w:pPr>
              <w:jc w:val="both"/>
              <w:rPr>
                <w:rFonts w:cstheme="minorHAnsi"/>
                <w:bCs/>
                <w:noProof/>
              </w:rPr>
            </w:pPr>
            <w:r>
              <w:rPr>
                <w:rFonts w:cstheme="minorHAnsi"/>
                <w:bCs/>
                <w:noProof/>
              </w:rPr>
              <w:t xml:space="preserve">OBS.: </w:t>
            </w:r>
            <w:r w:rsidR="00D86496" w:rsidRPr="00D42C96">
              <w:rPr>
                <w:rFonts w:cstheme="minorHAnsi"/>
                <w:bCs/>
                <w:noProof/>
              </w:rPr>
              <w:t>Ao selecionar a tecla com sinal + aparecerão outras funções, que são menos importantes na ventilação inicialmente, mas que podem ser ajustadas ou selecionadas:</w:t>
            </w:r>
          </w:p>
          <w:p w14:paraId="6E9BA51F" w14:textId="20D1345C" w:rsidR="00D86496" w:rsidRPr="00D42C96" w:rsidRDefault="00D86496" w:rsidP="00D42C96">
            <w:pPr>
              <w:pStyle w:val="PargrafodaLista"/>
              <w:numPr>
                <w:ilvl w:val="0"/>
                <w:numId w:val="34"/>
              </w:numPr>
              <w:jc w:val="both"/>
              <w:rPr>
                <w:rFonts w:cstheme="minorHAnsi"/>
                <w:bCs/>
                <w:noProof/>
              </w:rPr>
            </w:pPr>
            <w:r w:rsidRPr="00D42C96">
              <w:rPr>
                <w:rFonts w:cstheme="minorHAnsi"/>
                <w:bCs/>
                <w:noProof/>
              </w:rPr>
              <w:t>Fluxo de corte (FluxoTerm): determina em quantos % do valor determinado de pressão de suporte inspiratório haverá o final da inspiração. Quanto maior o valor, menor o tempo inspiratório (padrão 25% e aceita variação de 10 a 75% - ciclo mais longo a ciclo mais curto). Pacientes com resistência elevada, usar fluxos menores.</w:t>
            </w:r>
          </w:p>
          <w:p w14:paraId="641A921E" w14:textId="7677F1BD" w:rsidR="00D86496" w:rsidRPr="00D86496" w:rsidRDefault="00D86496" w:rsidP="00D42C96">
            <w:pPr>
              <w:pStyle w:val="PargrafodaLista"/>
              <w:numPr>
                <w:ilvl w:val="0"/>
                <w:numId w:val="34"/>
              </w:numPr>
              <w:jc w:val="both"/>
              <w:rPr>
                <w:rFonts w:cstheme="minorHAnsi"/>
                <w:bCs/>
                <w:noProof/>
              </w:rPr>
            </w:pPr>
            <w:r w:rsidRPr="00D86496">
              <w:rPr>
                <w:rFonts w:cstheme="minorHAnsi"/>
                <w:bCs/>
                <w:noProof/>
              </w:rPr>
              <w:t>Rampa de Subida de Pressão (%): permite o controle da inclinação da curva de pressão. Quanto maior a inclinação, maior o fluxo (padrão é 70%, e aceita variação de 25-100%, fluxo lento a fluxo rápido). Resistência elevada e esforço inspiratório importante, usar fluxos maiores.</w:t>
            </w:r>
          </w:p>
          <w:p w14:paraId="6A646C7A" w14:textId="009DCBA4" w:rsidR="00D86496" w:rsidRPr="00D86496" w:rsidRDefault="00D86496" w:rsidP="00D42C96">
            <w:pPr>
              <w:pStyle w:val="PargrafodaLista"/>
              <w:numPr>
                <w:ilvl w:val="0"/>
                <w:numId w:val="34"/>
              </w:numPr>
              <w:jc w:val="both"/>
              <w:rPr>
                <w:rFonts w:cstheme="minorHAnsi"/>
                <w:bCs/>
                <w:noProof/>
              </w:rPr>
            </w:pPr>
            <w:r w:rsidRPr="00D86496">
              <w:rPr>
                <w:rFonts w:cstheme="minorHAnsi"/>
                <w:bCs/>
                <w:noProof/>
              </w:rPr>
              <w:t>Suspiro: ao ser acionado fornece 1 ventilação com volume 50% maior a cada 100 ciclos ventilatórios</w:t>
            </w:r>
          </w:p>
          <w:p w14:paraId="60EFC513" w14:textId="65D1EE76" w:rsidR="00D86496" w:rsidRPr="00D86496" w:rsidRDefault="00D86496" w:rsidP="00D42C96">
            <w:pPr>
              <w:pStyle w:val="PargrafodaLista"/>
              <w:numPr>
                <w:ilvl w:val="0"/>
                <w:numId w:val="34"/>
              </w:numPr>
              <w:jc w:val="both"/>
              <w:rPr>
                <w:rFonts w:cstheme="minorHAnsi"/>
                <w:bCs/>
                <w:noProof/>
              </w:rPr>
            </w:pPr>
            <w:r w:rsidRPr="00D86496">
              <w:rPr>
                <w:rFonts w:cstheme="minorHAnsi"/>
                <w:bCs/>
                <w:noProof/>
              </w:rPr>
              <w:t xml:space="preserve">Nebulização: </w:t>
            </w:r>
            <w:r w:rsidR="00D42C96">
              <w:rPr>
                <w:rFonts w:cstheme="minorHAnsi"/>
                <w:bCs/>
                <w:noProof/>
              </w:rPr>
              <w:t>não recomendamos, quando precisar fazer aerosol no tubo, utilizar traquecare com MDI</w:t>
            </w:r>
          </w:p>
        </w:tc>
      </w:tr>
      <w:tr w:rsidR="005D3FA2" w:rsidRPr="00675C7F" w14:paraId="07CB54CC" w14:textId="77777777" w:rsidTr="00440DBB">
        <w:tc>
          <w:tcPr>
            <w:tcW w:w="9861" w:type="dxa"/>
            <w:shd w:val="clear" w:color="auto" w:fill="D0CECE" w:themeFill="background2" w:themeFillShade="E6"/>
          </w:tcPr>
          <w:p w14:paraId="1B46D7A3" w14:textId="6986D140" w:rsidR="006D4BCC" w:rsidRPr="001A7E25" w:rsidRDefault="00543BEE" w:rsidP="00C93A26">
            <w:pPr>
              <w:pStyle w:val="PargrafodaLista"/>
              <w:numPr>
                <w:ilvl w:val="0"/>
                <w:numId w:val="5"/>
              </w:numPr>
              <w:rPr>
                <w:rFonts w:cstheme="minorHAnsi"/>
                <w:b/>
              </w:rPr>
            </w:pPr>
            <w:r>
              <w:rPr>
                <w:rFonts w:cstheme="minorHAnsi"/>
                <w:b/>
              </w:rPr>
              <w:t>VISUALIZAÇÃO</w:t>
            </w:r>
            <w:r w:rsidR="00D42C96">
              <w:rPr>
                <w:rFonts w:cstheme="minorHAnsi"/>
                <w:b/>
              </w:rPr>
              <w:t xml:space="preserve">: </w:t>
            </w:r>
            <w:r w:rsidR="00D42C96" w:rsidRPr="00D42C96">
              <w:rPr>
                <w:rFonts w:cstheme="minorHAnsi"/>
                <w:bCs/>
              </w:rPr>
              <w:t>pode escolher entre o modo com curvas e loopins e o modo simplificado (números grandes, fáceis de visualizar: ex.: bom uso no isolamento)</w:t>
            </w:r>
          </w:p>
        </w:tc>
      </w:tr>
      <w:tr w:rsidR="005D3FA2" w:rsidRPr="00B241A6" w14:paraId="4BABA938" w14:textId="77777777" w:rsidTr="00440DBB">
        <w:tc>
          <w:tcPr>
            <w:tcW w:w="9861" w:type="dxa"/>
            <w:shd w:val="clear" w:color="auto" w:fill="FFFFFF" w:themeFill="background1"/>
          </w:tcPr>
          <w:p w14:paraId="1DBBB2DA" w14:textId="077CCD6B" w:rsidR="00D42C96" w:rsidRPr="00D42C96" w:rsidRDefault="00D42C96" w:rsidP="00D42C96">
            <w:pPr>
              <w:jc w:val="both"/>
              <w:rPr>
                <w:rFonts w:cstheme="minorHAnsi"/>
                <w:bCs/>
                <w:i/>
              </w:rPr>
            </w:pPr>
            <w:r>
              <w:rPr>
                <w:rFonts w:cstheme="minorHAnsi"/>
                <w:bCs/>
                <w:i/>
              </w:rPr>
              <w:t xml:space="preserve">No padrão de pulmão na tela: </w:t>
            </w:r>
            <w:r w:rsidRPr="00D42C96">
              <w:rPr>
                <w:rFonts w:cstheme="minorHAnsi"/>
                <w:bCs/>
                <w:i/>
              </w:rPr>
              <w:t>vermelho (ventilação comandada pelo ventilador), amarelo (ventilação iniciada pelo paciente e completada pelo ventilador no modo assistido), laranja (apneia) e verde (ventilação espontânea do paciente, podendo ou não receber suporte da máquina)</w:t>
            </w:r>
          </w:p>
          <w:p w14:paraId="1E80BBA7" w14:textId="10440D37" w:rsidR="00FD24B8" w:rsidRPr="00FD24B8" w:rsidRDefault="00D42C96" w:rsidP="00FD24B8">
            <w:pPr>
              <w:pStyle w:val="PargrafodaLista"/>
              <w:jc w:val="both"/>
              <w:rPr>
                <w:rFonts w:cstheme="minorHAnsi"/>
                <w:bCs/>
                <w:i/>
              </w:rPr>
            </w:pPr>
            <w:r>
              <w:rPr>
                <w:rFonts w:cstheme="minorHAnsi"/>
                <w:bCs/>
                <w:i/>
                <w:noProof/>
                <w:lang w:eastAsia="pt-BR"/>
              </w:rPr>
              <w:drawing>
                <wp:anchor distT="0" distB="0" distL="114300" distR="114300" simplePos="0" relativeHeight="251891712" behindDoc="0" locked="0" layoutInCell="1" allowOverlap="1" wp14:anchorId="0ED5F45E" wp14:editId="50A54FA7">
                  <wp:simplePos x="0" y="0"/>
                  <wp:positionH relativeFrom="column">
                    <wp:posOffset>3177540</wp:posOffset>
                  </wp:positionH>
                  <wp:positionV relativeFrom="paragraph">
                    <wp:posOffset>110490</wp:posOffset>
                  </wp:positionV>
                  <wp:extent cx="2815590" cy="1641475"/>
                  <wp:effectExtent l="0" t="0" r="3810" b="0"/>
                  <wp:wrapSquare wrapText="bothSides"/>
                  <wp:docPr id="1137795614"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5590" cy="1641475"/>
                          </a:xfrm>
                          <a:prstGeom prst="rect">
                            <a:avLst/>
                          </a:prstGeom>
                          <a:noFill/>
                        </pic:spPr>
                      </pic:pic>
                    </a:graphicData>
                  </a:graphic>
                  <wp14:sizeRelH relativeFrom="page">
                    <wp14:pctWidth>0</wp14:pctWidth>
                  </wp14:sizeRelH>
                  <wp14:sizeRelV relativeFrom="page">
                    <wp14:pctHeight>0</wp14:pctHeight>
                  </wp14:sizeRelV>
                </wp:anchor>
              </w:drawing>
            </w:r>
            <w:r w:rsidR="00D03C68">
              <w:rPr>
                <w:rFonts w:cstheme="minorHAnsi"/>
                <w:bCs/>
                <w:i/>
                <w:noProof/>
                <w:lang w:eastAsia="pt-BR"/>
              </w:rPr>
              <w:drawing>
                <wp:anchor distT="0" distB="0" distL="114300" distR="114300" simplePos="0" relativeHeight="251890688" behindDoc="0" locked="0" layoutInCell="1" allowOverlap="1" wp14:anchorId="6101E256" wp14:editId="7B4C5CC5">
                  <wp:simplePos x="0" y="0"/>
                  <wp:positionH relativeFrom="column">
                    <wp:posOffset>30793</wp:posOffset>
                  </wp:positionH>
                  <wp:positionV relativeFrom="paragraph">
                    <wp:posOffset>76710</wp:posOffset>
                  </wp:positionV>
                  <wp:extent cx="3057604" cy="1750292"/>
                  <wp:effectExtent l="0" t="0" r="0" b="2540"/>
                  <wp:wrapSquare wrapText="bothSides"/>
                  <wp:docPr id="61971748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7604" cy="1750292"/>
                          </a:xfrm>
                          <a:prstGeom prst="rect">
                            <a:avLst/>
                          </a:prstGeom>
                          <a:noFill/>
                        </pic:spPr>
                      </pic:pic>
                    </a:graphicData>
                  </a:graphic>
                  <wp14:sizeRelH relativeFrom="page">
                    <wp14:pctWidth>0</wp14:pctWidth>
                  </wp14:sizeRelH>
                  <wp14:sizeRelV relativeFrom="page">
                    <wp14:pctHeight>0</wp14:pctHeight>
                  </wp14:sizeRelV>
                </wp:anchor>
              </w:drawing>
            </w:r>
          </w:p>
        </w:tc>
      </w:tr>
      <w:tr w:rsidR="005D3FA2" w:rsidRPr="003B2608" w14:paraId="236CAE72" w14:textId="77777777" w:rsidTr="00440DBB">
        <w:trPr>
          <w:trHeight w:val="329"/>
        </w:trPr>
        <w:tc>
          <w:tcPr>
            <w:tcW w:w="9861" w:type="dxa"/>
            <w:shd w:val="clear" w:color="auto" w:fill="D0CECE" w:themeFill="background2" w:themeFillShade="E6"/>
          </w:tcPr>
          <w:p w14:paraId="11451CC0" w14:textId="2BB5596B" w:rsidR="00CE3459" w:rsidRPr="00F61F62" w:rsidRDefault="007F0F5C" w:rsidP="00C93A26">
            <w:pPr>
              <w:pStyle w:val="PargrafodaLista"/>
              <w:numPr>
                <w:ilvl w:val="0"/>
                <w:numId w:val="5"/>
              </w:numPr>
              <w:rPr>
                <w:rFonts w:cstheme="minorHAnsi"/>
                <w:b/>
              </w:rPr>
            </w:pPr>
            <w:r>
              <w:rPr>
                <w:rFonts w:cstheme="minorHAnsi"/>
                <w:b/>
              </w:rPr>
              <w:t>USO PARA TRANSPORTE:</w:t>
            </w:r>
          </w:p>
        </w:tc>
      </w:tr>
      <w:tr w:rsidR="005D3FA2" w:rsidRPr="00B241A6" w14:paraId="4038F9F7" w14:textId="77777777" w:rsidTr="00440DBB">
        <w:tc>
          <w:tcPr>
            <w:tcW w:w="9861" w:type="dxa"/>
            <w:shd w:val="clear" w:color="auto" w:fill="FFFFFF" w:themeFill="background1"/>
          </w:tcPr>
          <w:p w14:paraId="1B6D03D6" w14:textId="4E9AAF6B" w:rsidR="00CD6E10" w:rsidRPr="00D82B02" w:rsidRDefault="007F0F5C" w:rsidP="00D82B02">
            <w:pPr>
              <w:jc w:val="both"/>
              <w:rPr>
                <w:rFonts w:cstheme="minorHAnsi"/>
                <w:bCs/>
              </w:rPr>
            </w:pPr>
            <w:r>
              <w:rPr>
                <w:rFonts w:cstheme="minorHAnsi"/>
                <w:bCs/>
              </w:rPr>
              <w:t>Apesar de não ser um ventilador específico para transporte, caso necessário poderá ser usado, sabendo que conectado ao ar comprimido oferecerá apenas FiO2 21% e conectado somente ao oxigênio FiO2 100%</w:t>
            </w:r>
            <w:r w:rsidR="00B861E0">
              <w:rPr>
                <w:rFonts w:cstheme="minorHAnsi"/>
                <w:bCs/>
              </w:rPr>
              <w:t xml:space="preserve"> (neste caso nos ajustes manter FiO2 100% para não ficar alarmando durante o transporte).</w:t>
            </w:r>
          </w:p>
        </w:tc>
      </w:tr>
      <w:tr w:rsidR="005A00DE" w:rsidRPr="005A00DE" w14:paraId="6A569154" w14:textId="77777777" w:rsidTr="005A00DE">
        <w:tc>
          <w:tcPr>
            <w:tcW w:w="9861" w:type="dxa"/>
            <w:shd w:val="clear" w:color="auto" w:fill="D9D9D9" w:themeFill="background1" w:themeFillShade="D9"/>
          </w:tcPr>
          <w:p w14:paraId="0E18D957" w14:textId="0CED4502" w:rsidR="005A00DE" w:rsidRPr="005A00DE" w:rsidRDefault="005A00DE" w:rsidP="005A00DE">
            <w:pPr>
              <w:pStyle w:val="PargrafodaLista"/>
              <w:numPr>
                <w:ilvl w:val="0"/>
                <w:numId w:val="5"/>
              </w:numPr>
              <w:jc w:val="both"/>
              <w:rPr>
                <w:rFonts w:cstheme="minorHAnsi"/>
                <w:b/>
              </w:rPr>
            </w:pPr>
            <w:r w:rsidRPr="005A00DE">
              <w:rPr>
                <w:rFonts w:cstheme="minorHAnsi"/>
                <w:b/>
              </w:rPr>
              <w:t>BOTÕES DO PAINEL:</w:t>
            </w:r>
          </w:p>
        </w:tc>
      </w:tr>
      <w:tr w:rsidR="005A00DE" w:rsidRPr="00B241A6" w14:paraId="0BF7706B" w14:textId="77777777" w:rsidTr="00440DBB">
        <w:tc>
          <w:tcPr>
            <w:tcW w:w="9861" w:type="dxa"/>
            <w:shd w:val="clear" w:color="auto" w:fill="FFFFFF" w:themeFill="background1"/>
          </w:tcPr>
          <w:p w14:paraId="28381E84" w14:textId="326A9472" w:rsidR="005A00DE" w:rsidRPr="005A00DE" w:rsidRDefault="005A00DE" w:rsidP="005A00DE">
            <w:pPr>
              <w:jc w:val="both"/>
              <w:rPr>
                <w:rFonts w:cstheme="minorHAnsi"/>
                <w:bCs/>
              </w:rPr>
            </w:pPr>
            <w:r>
              <w:rPr>
                <w:rFonts w:cstheme="minorHAnsi"/>
                <w:bCs/>
                <w:noProof/>
                <w:lang w:eastAsia="pt-BR"/>
              </w:rPr>
              <w:lastRenderedPageBreak/>
              <w:drawing>
                <wp:anchor distT="0" distB="0" distL="114300" distR="114300" simplePos="0" relativeHeight="251895808" behindDoc="0" locked="0" layoutInCell="1" allowOverlap="1" wp14:anchorId="258B360D" wp14:editId="76CCEC63">
                  <wp:simplePos x="0" y="0"/>
                  <wp:positionH relativeFrom="column">
                    <wp:posOffset>370312</wp:posOffset>
                  </wp:positionH>
                  <wp:positionV relativeFrom="paragraph">
                    <wp:posOffset>635</wp:posOffset>
                  </wp:positionV>
                  <wp:extent cx="5614670" cy="1120140"/>
                  <wp:effectExtent l="0" t="0" r="5080" b="3810"/>
                  <wp:wrapSquare wrapText="bothSides"/>
                  <wp:docPr id="42719108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4670" cy="1120140"/>
                          </a:xfrm>
                          <a:prstGeom prst="rect">
                            <a:avLst/>
                          </a:prstGeom>
                          <a:noFill/>
                        </pic:spPr>
                      </pic:pic>
                    </a:graphicData>
                  </a:graphic>
                  <wp14:sizeRelH relativeFrom="page">
                    <wp14:pctWidth>0</wp14:pctWidth>
                  </wp14:sizeRelH>
                  <wp14:sizeRelV relativeFrom="page">
                    <wp14:pctHeight>0</wp14:pctHeight>
                  </wp14:sizeRelV>
                </wp:anchor>
              </w:drawing>
            </w:r>
          </w:p>
        </w:tc>
      </w:tr>
      <w:tr w:rsidR="00543BEE" w:rsidRPr="00B241A6" w14:paraId="58DC61AD" w14:textId="77777777" w:rsidTr="00440DBB">
        <w:tc>
          <w:tcPr>
            <w:tcW w:w="9861" w:type="dxa"/>
            <w:shd w:val="clear" w:color="auto" w:fill="FFFFFF" w:themeFill="background1"/>
          </w:tcPr>
          <w:p w14:paraId="7A737CC1" w14:textId="3E876D2F" w:rsidR="005A00DE" w:rsidRDefault="005A00DE" w:rsidP="005A00DE">
            <w:pPr>
              <w:pStyle w:val="PargrafodaLista"/>
              <w:numPr>
                <w:ilvl w:val="0"/>
                <w:numId w:val="38"/>
              </w:numPr>
              <w:jc w:val="both"/>
              <w:rPr>
                <w:rFonts w:cstheme="minorHAnsi"/>
                <w:bCs/>
              </w:rPr>
            </w:pPr>
            <w:r>
              <w:rPr>
                <w:rFonts w:cstheme="minorHAnsi"/>
                <w:bCs/>
              </w:rPr>
              <w:t>Modo de espera:</w:t>
            </w:r>
            <w:r>
              <w:t xml:space="preserve"> se aperta</w:t>
            </w:r>
            <w:r w:rsidRPr="005A00DE">
              <w:rPr>
                <w:rFonts w:cstheme="minorHAnsi"/>
                <w:bCs/>
              </w:rPr>
              <w:t>, entra em modo espera</w:t>
            </w:r>
            <w:r>
              <w:rPr>
                <w:rFonts w:cstheme="minorHAnsi"/>
                <w:bCs/>
              </w:rPr>
              <w:t xml:space="preserve"> se confirmar no </w:t>
            </w:r>
            <w:r>
              <w:rPr>
                <w:rFonts w:cstheme="minorHAnsi"/>
                <w:bCs/>
              </w:rPr>
              <w:br/>
              <w:t>Botão Principal. Neste momento para de ciclar e somente volta ao apertar iniciar.</w:t>
            </w:r>
          </w:p>
          <w:p w14:paraId="10FA029F" w14:textId="236B1999" w:rsidR="00543BEE" w:rsidRDefault="005A00DE" w:rsidP="005A00DE">
            <w:pPr>
              <w:pStyle w:val="PargrafodaLista"/>
              <w:numPr>
                <w:ilvl w:val="0"/>
                <w:numId w:val="38"/>
              </w:numPr>
              <w:jc w:val="both"/>
              <w:rPr>
                <w:rFonts w:cstheme="minorHAnsi"/>
                <w:bCs/>
              </w:rPr>
            </w:pPr>
            <w:r>
              <w:rPr>
                <w:rFonts w:cstheme="minorHAnsi"/>
                <w:bCs/>
              </w:rPr>
              <w:t xml:space="preserve">100% O2: </w:t>
            </w:r>
            <w:r w:rsidR="00543BEE" w:rsidRPr="005A00DE">
              <w:rPr>
                <w:rFonts w:cstheme="minorHAnsi"/>
                <w:bCs/>
              </w:rPr>
              <w:t>BOTÃO DE ASPIRAÇÃO: mantem FiO2 100% por 3 minutos</w:t>
            </w:r>
            <w:r w:rsidR="008A0DC6">
              <w:rPr>
                <w:rFonts w:cstheme="minorHAnsi"/>
                <w:bCs/>
              </w:rPr>
              <w:t>. Se pressionado antes de 3 minutos retorna ao habitual.</w:t>
            </w:r>
          </w:p>
          <w:p w14:paraId="717D1571" w14:textId="38B1C54E" w:rsidR="005A00DE" w:rsidRDefault="005A00DE" w:rsidP="005A00DE">
            <w:pPr>
              <w:pStyle w:val="PargrafodaLista"/>
              <w:numPr>
                <w:ilvl w:val="0"/>
                <w:numId w:val="38"/>
              </w:numPr>
              <w:jc w:val="both"/>
              <w:rPr>
                <w:rFonts w:cstheme="minorHAnsi"/>
                <w:bCs/>
              </w:rPr>
            </w:pPr>
            <w:r>
              <w:rPr>
                <w:rFonts w:cstheme="minorHAnsi"/>
                <w:bCs/>
              </w:rPr>
              <w:t>Insp Manual:</w:t>
            </w:r>
            <w:r w:rsidR="008A0DC6">
              <w:rPr>
                <w:rFonts w:cstheme="minorHAnsi"/>
                <w:bCs/>
              </w:rPr>
              <w:t xml:space="preserve"> oferece um ciclo manual com parâmetros do modo controlado</w:t>
            </w:r>
          </w:p>
          <w:p w14:paraId="54A329E5" w14:textId="40A93BA6" w:rsidR="005A00DE" w:rsidRDefault="005A00DE" w:rsidP="005A00DE">
            <w:pPr>
              <w:pStyle w:val="PargrafodaLista"/>
              <w:numPr>
                <w:ilvl w:val="0"/>
                <w:numId w:val="38"/>
              </w:numPr>
              <w:jc w:val="both"/>
              <w:rPr>
                <w:rFonts w:cstheme="minorHAnsi"/>
                <w:bCs/>
              </w:rPr>
            </w:pPr>
            <w:r>
              <w:rPr>
                <w:rFonts w:cstheme="minorHAnsi"/>
                <w:bCs/>
              </w:rPr>
              <w:t>Pausa Exp Manual:</w:t>
            </w:r>
            <w:r w:rsidR="008A0DC6">
              <w:rPr>
                <w:rFonts w:cstheme="minorHAnsi"/>
                <w:bCs/>
              </w:rPr>
              <w:t xml:space="preserve"> provoca uma pausa da ventilação ao final da próxima expiração por tempo de 200 ms (se mantiver pressionada, a pausa persiste por no máximo 15 s): permite medir a Auto-PEEP para pacientes obstrutivos</w:t>
            </w:r>
          </w:p>
          <w:p w14:paraId="61441961" w14:textId="7B99AF29" w:rsidR="005A00DE" w:rsidRDefault="005A00DE" w:rsidP="005A00DE">
            <w:pPr>
              <w:pStyle w:val="PargrafodaLista"/>
              <w:numPr>
                <w:ilvl w:val="0"/>
                <w:numId w:val="38"/>
              </w:numPr>
              <w:jc w:val="both"/>
              <w:rPr>
                <w:rFonts w:cstheme="minorHAnsi"/>
                <w:bCs/>
              </w:rPr>
            </w:pPr>
            <w:r>
              <w:rPr>
                <w:rFonts w:cstheme="minorHAnsi"/>
                <w:bCs/>
              </w:rPr>
              <w:t>Pausa Insp Manual:</w:t>
            </w:r>
            <w:r w:rsidR="008A0DC6">
              <w:t xml:space="preserve"> </w:t>
            </w:r>
            <w:r w:rsidR="008A0DC6" w:rsidRPr="008A0DC6">
              <w:rPr>
                <w:rFonts w:cstheme="minorHAnsi"/>
                <w:bCs/>
              </w:rPr>
              <w:t xml:space="preserve">provoca uma pausa da ventilação ao final da próxima </w:t>
            </w:r>
            <w:r w:rsidR="008A0DC6">
              <w:rPr>
                <w:rFonts w:cstheme="minorHAnsi"/>
                <w:bCs/>
              </w:rPr>
              <w:t>ins</w:t>
            </w:r>
            <w:r w:rsidR="008A0DC6" w:rsidRPr="008A0DC6">
              <w:rPr>
                <w:rFonts w:cstheme="minorHAnsi"/>
                <w:bCs/>
              </w:rPr>
              <w:t>piração por tempo de 2</w:t>
            </w:r>
            <w:r w:rsidR="008A0DC6">
              <w:rPr>
                <w:rFonts w:cstheme="minorHAnsi"/>
                <w:bCs/>
              </w:rPr>
              <w:t xml:space="preserve"> segundos </w:t>
            </w:r>
            <w:r w:rsidR="008A0DC6" w:rsidRPr="008A0DC6">
              <w:rPr>
                <w:rFonts w:cstheme="minorHAnsi"/>
                <w:bCs/>
              </w:rPr>
              <w:t>(se mantiver pressionada, a pausa persiste por no máximo 15 s): permite</w:t>
            </w:r>
            <w:r w:rsidR="008A0DC6">
              <w:rPr>
                <w:rFonts w:cstheme="minorHAnsi"/>
                <w:bCs/>
              </w:rPr>
              <w:t xml:space="preserve"> avaliar na curva a pressão de platô (pressão alveolar ao final da inspiração)</w:t>
            </w:r>
          </w:p>
          <w:p w14:paraId="79414270" w14:textId="59109EB4" w:rsidR="005A00DE" w:rsidRDefault="005A00DE" w:rsidP="005A00DE">
            <w:pPr>
              <w:pStyle w:val="PargrafodaLista"/>
              <w:numPr>
                <w:ilvl w:val="0"/>
                <w:numId w:val="38"/>
              </w:numPr>
              <w:jc w:val="both"/>
              <w:rPr>
                <w:rFonts w:cstheme="minorHAnsi"/>
                <w:bCs/>
              </w:rPr>
            </w:pPr>
            <w:r>
              <w:rPr>
                <w:rFonts w:cstheme="minorHAnsi"/>
                <w:bCs/>
              </w:rPr>
              <w:t>Setup:</w:t>
            </w:r>
            <w:r w:rsidR="008A0DC6">
              <w:rPr>
                <w:rFonts w:cstheme="minorHAnsi"/>
                <w:bCs/>
              </w:rPr>
              <w:t xml:space="preserve"> para configurações avançadas. Somente autorizado para equipe de manutenção.</w:t>
            </w:r>
          </w:p>
          <w:p w14:paraId="74D44F19" w14:textId="77777777" w:rsidR="005A00DE" w:rsidRDefault="005A00DE" w:rsidP="005A00DE">
            <w:pPr>
              <w:pStyle w:val="PargrafodaLista"/>
              <w:numPr>
                <w:ilvl w:val="0"/>
                <w:numId w:val="38"/>
              </w:numPr>
              <w:jc w:val="both"/>
              <w:rPr>
                <w:rFonts w:cstheme="minorHAnsi"/>
                <w:b/>
              </w:rPr>
            </w:pPr>
            <w:r w:rsidRPr="005A00DE">
              <w:rPr>
                <w:rFonts w:cstheme="minorHAnsi"/>
                <w:b/>
              </w:rPr>
              <w:t xml:space="preserve">Bloquear Painel: </w:t>
            </w:r>
            <w:r w:rsidRPr="005A00DE">
              <w:rPr>
                <w:rFonts w:cstheme="minorHAnsi"/>
                <w:b/>
                <w:noProof/>
              </w:rPr>
              <w:t>acionar esta tecla para que as suas configurações não sejam mais mudadas incidentalmente. Esta tecla deve ser novamente apertada para ajustar novos parâmetros.</w:t>
            </w:r>
          </w:p>
          <w:p w14:paraId="581FD933" w14:textId="56CAEC25" w:rsidR="005A00DE" w:rsidRPr="005A00DE" w:rsidRDefault="005A00DE" w:rsidP="005A00DE">
            <w:pPr>
              <w:pStyle w:val="PargrafodaLista"/>
              <w:numPr>
                <w:ilvl w:val="0"/>
                <w:numId w:val="38"/>
              </w:numPr>
              <w:jc w:val="both"/>
              <w:rPr>
                <w:rFonts w:cstheme="minorHAnsi"/>
                <w:b/>
              </w:rPr>
            </w:pPr>
            <w:r>
              <w:rPr>
                <w:rFonts w:cstheme="minorHAnsi"/>
                <w:bCs/>
              </w:rPr>
              <w:t xml:space="preserve">Pausar Aúdio/Limpar Alarmes: inibe os alarmes por 120 segundos, tempo suficiente para que se faça os ajustes necessários nos alarmes. </w:t>
            </w:r>
            <w:r w:rsidRPr="005A00DE">
              <w:rPr>
                <w:rFonts w:cstheme="minorHAnsi"/>
                <w:b/>
              </w:rPr>
              <w:t xml:space="preserve">Deve ser apertado sempre que desligar o equipamento para parar o apito sonoro. </w:t>
            </w:r>
          </w:p>
        </w:tc>
      </w:tr>
      <w:tr w:rsidR="005A00DE" w:rsidRPr="005A00DE" w14:paraId="67A08B61" w14:textId="77777777" w:rsidTr="005A00DE">
        <w:tc>
          <w:tcPr>
            <w:tcW w:w="9861" w:type="dxa"/>
            <w:shd w:val="clear" w:color="auto" w:fill="D9D9D9" w:themeFill="background1" w:themeFillShade="D9"/>
          </w:tcPr>
          <w:p w14:paraId="4B1E61F3" w14:textId="0E0E19A5" w:rsidR="005A00DE" w:rsidRPr="005A00DE" w:rsidRDefault="005A00DE" w:rsidP="005A00DE">
            <w:pPr>
              <w:pStyle w:val="PargrafodaLista"/>
              <w:numPr>
                <w:ilvl w:val="0"/>
                <w:numId w:val="5"/>
              </w:numPr>
              <w:jc w:val="both"/>
              <w:rPr>
                <w:rFonts w:cstheme="minorHAnsi"/>
                <w:b/>
                <w:noProof/>
              </w:rPr>
            </w:pPr>
            <w:r w:rsidRPr="005A00DE">
              <w:rPr>
                <w:rFonts w:cstheme="minorHAnsi"/>
                <w:b/>
                <w:noProof/>
              </w:rPr>
              <w:t>DESLIGANDO O EQUIPAMENTO:</w:t>
            </w:r>
          </w:p>
        </w:tc>
      </w:tr>
      <w:tr w:rsidR="002B6302" w:rsidRPr="00B241A6" w14:paraId="3A2E81FB" w14:textId="77777777" w:rsidTr="00440DBB">
        <w:tc>
          <w:tcPr>
            <w:tcW w:w="9861" w:type="dxa"/>
            <w:shd w:val="clear" w:color="auto" w:fill="FFFFFF" w:themeFill="background1"/>
          </w:tcPr>
          <w:p w14:paraId="06DBD2B1" w14:textId="0C4CA31C" w:rsidR="002B6302" w:rsidRDefault="005A00DE" w:rsidP="005A00DE">
            <w:pPr>
              <w:jc w:val="both"/>
              <w:rPr>
                <w:noProof/>
              </w:rPr>
            </w:pPr>
            <w:r>
              <w:rPr>
                <w:noProof/>
                <w:lang w:eastAsia="pt-BR"/>
              </w:rPr>
              <w:drawing>
                <wp:anchor distT="0" distB="0" distL="114300" distR="114300" simplePos="0" relativeHeight="251896832" behindDoc="0" locked="0" layoutInCell="1" allowOverlap="1" wp14:anchorId="0ACD93DB" wp14:editId="4207EB12">
                  <wp:simplePos x="0" y="0"/>
                  <wp:positionH relativeFrom="column">
                    <wp:posOffset>3520440</wp:posOffset>
                  </wp:positionH>
                  <wp:positionV relativeFrom="paragraph">
                    <wp:posOffset>536</wp:posOffset>
                  </wp:positionV>
                  <wp:extent cx="617855" cy="642620"/>
                  <wp:effectExtent l="0" t="0" r="0" b="5080"/>
                  <wp:wrapSquare wrapText="bothSides"/>
                  <wp:docPr id="347869199"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7855" cy="642620"/>
                          </a:xfrm>
                          <a:prstGeom prst="rect">
                            <a:avLst/>
                          </a:prstGeom>
                          <a:noFill/>
                        </pic:spPr>
                      </pic:pic>
                    </a:graphicData>
                  </a:graphic>
                  <wp14:sizeRelH relativeFrom="page">
                    <wp14:pctWidth>0</wp14:pctWidth>
                  </wp14:sizeRelH>
                  <wp14:sizeRelV relativeFrom="page">
                    <wp14:pctHeight>0</wp14:pctHeight>
                  </wp14:sizeRelV>
                </wp:anchor>
              </w:drawing>
            </w:r>
            <w:r w:rsidR="002B6302">
              <w:rPr>
                <w:noProof/>
              </w:rPr>
              <w:t xml:space="preserve">DESLIGAR atrás e desligar o alarme (sinal sonoro tipo apito): </w:t>
            </w:r>
          </w:p>
        </w:tc>
      </w:tr>
    </w:tbl>
    <w:p w14:paraId="09DCF6AD" w14:textId="256E341C" w:rsidR="00241F70" w:rsidRPr="00D25133" w:rsidRDefault="00241F70" w:rsidP="005A00DE">
      <w:pPr>
        <w:spacing w:after="0" w:line="240" w:lineRule="auto"/>
        <w:ind w:left="360" w:right="-1"/>
        <w:jc w:val="both"/>
      </w:pPr>
    </w:p>
    <w:tbl>
      <w:tblPr>
        <w:tblStyle w:val="Tabelacomgrade"/>
        <w:tblW w:w="9918" w:type="dxa"/>
        <w:tblLook w:val="04A0" w:firstRow="1" w:lastRow="0" w:firstColumn="1" w:lastColumn="0" w:noHBand="0" w:noVBand="1"/>
      </w:tblPr>
      <w:tblGrid>
        <w:gridCol w:w="9918"/>
      </w:tblGrid>
      <w:tr w:rsidR="00241F70" w:rsidRPr="00D25133" w14:paraId="1D6B5E5C" w14:textId="77777777" w:rsidTr="006D7689">
        <w:tc>
          <w:tcPr>
            <w:tcW w:w="9918" w:type="dxa"/>
            <w:shd w:val="clear" w:color="auto" w:fill="D9D9D9" w:themeFill="background1" w:themeFillShade="D9"/>
          </w:tcPr>
          <w:p w14:paraId="7CEFFA89" w14:textId="77777777" w:rsidR="00241F70" w:rsidRPr="00D25133" w:rsidRDefault="00241F70" w:rsidP="00AF03D0">
            <w:pPr>
              <w:ind w:right="-1"/>
              <w:jc w:val="center"/>
              <w:rPr>
                <w:b/>
              </w:rPr>
            </w:pPr>
            <w:r w:rsidRPr="00D25133">
              <w:rPr>
                <w:b/>
              </w:rPr>
              <w:t>Referências bibliográficas</w:t>
            </w:r>
          </w:p>
        </w:tc>
      </w:tr>
    </w:tbl>
    <w:p w14:paraId="567CCBDD" w14:textId="77777777" w:rsidR="005A00DE" w:rsidRDefault="005A00DE" w:rsidP="005A00DE">
      <w:pPr>
        <w:spacing w:after="0" w:line="240" w:lineRule="auto"/>
        <w:ind w:right="-1"/>
        <w:jc w:val="both"/>
      </w:pPr>
      <w:r>
        <w:t>1.</w:t>
      </w:r>
      <w:r>
        <w:tab/>
        <w:t>Manual do Equipamento</w:t>
      </w:r>
    </w:p>
    <w:p w14:paraId="616AA8EA" w14:textId="0CA5CAB0" w:rsidR="00241F70" w:rsidRPr="00D25133" w:rsidRDefault="005A00DE" w:rsidP="005A00DE">
      <w:pPr>
        <w:spacing w:after="0" w:line="240" w:lineRule="auto"/>
        <w:ind w:right="-1"/>
        <w:jc w:val="both"/>
      </w:pPr>
      <w:r>
        <w:t>2.</w:t>
      </w:r>
      <w:r>
        <w:tab/>
        <w:t>Treinamentos com técnico em agosto 2023</w:t>
      </w:r>
    </w:p>
    <w:p w14:paraId="174B4C77" w14:textId="680D0E67" w:rsidR="00241F70" w:rsidRDefault="00241F70" w:rsidP="00241F70">
      <w:pPr>
        <w:spacing w:after="0" w:line="240" w:lineRule="auto"/>
        <w:ind w:right="-1"/>
        <w:jc w:val="both"/>
        <w:rPr>
          <w:sz w:val="24"/>
          <w:szCs w:val="24"/>
        </w:rPr>
      </w:pPr>
    </w:p>
    <w:p w14:paraId="57EE829F" w14:textId="5D0D9BD1" w:rsidR="009B1E82" w:rsidRDefault="009B1E82" w:rsidP="00241F70">
      <w:pPr>
        <w:spacing w:after="0" w:line="240" w:lineRule="auto"/>
        <w:ind w:right="-1"/>
        <w:jc w:val="both"/>
        <w:rPr>
          <w:sz w:val="24"/>
          <w:szCs w:val="24"/>
        </w:rPr>
      </w:pPr>
    </w:p>
    <w:p w14:paraId="6E1F851A" w14:textId="1FA8D767" w:rsidR="009B1E82" w:rsidRDefault="009B1E82" w:rsidP="00241F70">
      <w:pPr>
        <w:spacing w:after="0" w:line="240" w:lineRule="auto"/>
        <w:ind w:right="-1"/>
        <w:jc w:val="both"/>
        <w:rPr>
          <w:sz w:val="24"/>
          <w:szCs w:val="24"/>
        </w:rPr>
      </w:pPr>
    </w:p>
    <w:p w14:paraId="2B5C435D" w14:textId="307BF0E5" w:rsidR="009B1E82" w:rsidRDefault="009B1E82" w:rsidP="00241F70">
      <w:pPr>
        <w:spacing w:after="0" w:line="240" w:lineRule="auto"/>
        <w:ind w:right="-1"/>
        <w:jc w:val="both"/>
        <w:rPr>
          <w:sz w:val="24"/>
          <w:szCs w:val="24"/>
        </w:rPr>
      </w:pPr>
    </w:p>
    <w:p w14:paraId="1DD5412F" w14:textId="5EC39DAA" w:rsidR="009B1E82" w:rsidRDefault="009B1E82" w:rsidP="00241F70">
      <w:pPr>
        <w:spacing w:after="0" w:line="240" w:lineRule="auto"/>
        <w:ind w:right="-1"/>
        <w:jc w:val="both"/>
        <w:rPr>
          <w:sz w:val="24"/>
          <w:szCs w:val="24"/>
        </w:rPr>
      </w:pPr>
    </w:p>
    <w:p w14:paraId="118472C7" w14:textId="5C61396D" w:rsidR="009B1E82" w:rsidRDefault="009B1E82" w:rsidP="00241F70">
      <w:pPr>
        <w:spacing w:after="0" w:line="240" w:lineRule="auto"/>
        <w:ind w:right="-1"/>
        <w:jc w:val="both"/>
        <w:rPr>
          <w:sz w:val="24"/>
          <w:szCs w:val="24"/>
        </w:rPr>
      </w:pPr>
    </w:p>
    <w:p w14:paraId="18E4F3E0" w14:textId="1B5CF2FA" w:rsidR="009B1E82" w:rsidRDefault="009B1E82" w:rsidP="00241F70">
      <w:pPr>
        <w:spacing w:after="0" w:line="240" w:lineRule="auto"/>
        <w:ind w:right="-1"/>
        <w:jc w:val="both"/>
        <w:rPr>
          <w:sz w:val="24"/>
          <w:szCs w:val="24"/>
        </w:rPr>
      </w:pPr>
    </w:p>
    <w:p w14:paraId="57E21113" w14:textId="6A63A958" w:rsidR="009B1E82" w:rsidRDefault="009B1E82" w:rsidP="00241F70">
      <w:pPr>
        <w:spacing w:after="0" w:line="240" w:lineRule="auto"/>
        <w:ind w:right="-1"/>
        <w:jc w:val="both"/>
        <w:rPr>
          <w:sz w:val="24"/>
          <w:szCs w:val="24"/>
        </w:rPr>
      </w:pPr>
    </w:p>
    <w:p w14:paraId="0C6497B9" w14:textId="0BD45AC2" w:rsidR="009B1E82" w:rsidRDefault="009B1E82" w:rsidP="00241F70">
      <w:pPr>
        <w:spacing w:after="0" w:line="240" w:lineRule="auto"/>
        <w:ind w:right="-1"/>
        <w:jc w:val="both"/>
        <w:rPr>
          <w:sz w:val="24"/>
          <w:szCs w:val="24"/>
        </w:rPr>
      </w:pPr>
    </w:p>
    <w:p w14:paraId="6CAA7ED8" w14:textId="6887F381" w:rsidR="009B1E82" w:rsidRDefault="009B1E82" w:rsidP="00241F70">
      <w:pPr>
        <w:spacing w:after="0" w:line="240" w:lineRule="auto"/>
        <w:ind w:right="-1"/>
        <w:jc w:val="both"/>
        <w:rPr>
          <w:sz w:val="24"/>
          <w:szCs w:val="24"/>
        </w:rPr>
      </w:pPr>
    </w:p>
    <w:p w14:paraId="42958A88" w14:textId="0AFBF10C" w:rsidR="009B1E82" w:rsidRDefault="009B1E82" w:rsidP="00241F70">
      <w:pPr>
        <w:spacing w:after="0" w:line="240" w:lineRule="auto"/>
        <w:ind w:right="-1"/>
        <w:jc w:val="both"/>
        <w:rPr>
          <w:sz w:val="24"/>
          <w:szCs w:val="24"/>
        </w:rPr>
      </w:pPr>
    </w:p>
    <w:p w14:paraId="7E5B2256" w14:textId="73D16CEA" w:rsidR="009B1E82" w:rsidRDefault="009B1E82" w:rsidP="00241F70">
      <w:pPr>
        <w:spacing w:after="0" w:line="240" w:lineRule="auto"/>
        <w:ind w:right="-1"/>
        <w:jc w:val="both"/>
        <w:rPr>
          <w:sz w:val="24"/>
          <w:szCs w:val="24"/>
        </w:rPr>
      </w:pPr>
    </w:p>
    <w:p w14:paraId="444C4B90" w14:textId="58AD0B5A" w:rsidR="009B1E82" w:rsidRDefault="009B1E82" w:rsidP="00241F70">
      <w:pPr>
        <w:spacing w:after="0" w:line="240" w:lineRule="auto"/>
        <w:ind w:right="-1"/>
        <w:jc w:val="both"/>
        <w:rPr>
          <w:sz w:val="24"/>
          <w:szCs w:val="24"/>
        </w:rPr>
      </w:pPr>
    </w:p>
    <w:p w14:paraId="01996712" w14:textId="4385BD0D" w:rsidR="009B1E82" w:rsidRDefault="009B1E82" w:rsidP="00241F70">
      <w:pPr>
        <w:spacing w:after="0" w:line="240" w:lineRule="auto"/>
        <w:ind w:right="-1"/>
        <w:jc w:val="both"/>
        <w:rPr>
          <w:sz w:val="24"/>
          <w:szCs w:val="24"/>
        </w:rPr>
      </w:pPr>
    </w:p>
    <w:p w14:paraId="7CB28585" w14:textId="313012B9" w:rsidR="009B1E82" w:rsidRDefault="009B1E82" w:rsidP="00241F70">
      <w:pPr>
        <w:spacing w:after="0" w:line="240" w:lineRule="auto"/>
        <w:ind w:right="-1"/>
        <w:jc w:val="both"/>
        <w:rPr>
          <w:sz w:val="24"/>
          <w:szCs w:val="24"/>
        </w:rPr>
      </w:pPr>
    </w:p>
    <w:p w14:paraId="1C4B02E6" w14:textId="481D6D9F" w:rsidR="009B1E82" w:rsidRDefault="009B1E82" w:rsidP="00241F70">
      <w:pPr>
        <w:spacing w:after="0" w:line="240" w:lineRule="auto"/>
        <w:ind w:right="-1"/>
        <w:jc w:val="both"/>
        <w:rPr>
          <w:sz w:val="24"/>
          <w:szCs w:val="24"/>
        </w:rPr>
      </w:pPr>
    </w:p>
    <w:p w14:paraId="2C033A9D" w14:textId="7FD933E2" w:rsidR="009B1E82" w:rsidRDefault="009B1E82" w:rsidP="00241F70">
      <w:pPr>
        <w:spacing w:after="0" w:line="240" w:lineRule="auto"/>
        <w:ind w:right="-1"/>
        <w:jc w:val="both"/>
        <w:rPr>
          <w:sz w:val="24"/>
          <w:szCs w:val="24"/>
        </w:rPr>
      </w:pPr>
    </w:p>
    <w:p w14:paraId="4AA86B39" w14:textId="469FBD91" w:rsidR="009B1E82" w:rsidRDefault="009B1E82" w:rsidP="00241F70">
      <w:pPr>
        <w:spacing w:after="0" w:line="240" w:lineRule="auto"/>
        <w:ind w:right="-1"/>
        <w:jc w:val="both"/>
        <w:rPr>
          <w:sz w:val="24"/>
          <w:szCs w:val="24"/>
        </w:rPr>
      </w:pPr>
    </w:p>
    <w:p w14:paraId="79384395" w14:textId="77777777" w:rsidR="009B1E82" w:rsidRDefault="009B1E82" w:rsidP="00241F70">
      <w:pPr>
        <w:spacing w:after="0" w:line="240" w:lineRule="auto"/>
        <w:ind w:right="-1"/>
        <w:jc w:val="both"/>
        <w:rPr>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552"/>
        <w:gridCol w:w="2409"/>
        <w:gridCol w:w="2552"/>
      </w:tblGrid>
      <w:tr w:rsidR="00241F70" w:rsidRPr="003A52FB" w14:paraId="68A4CBF2" w14:textId="77777777" w:rsidTr="006D7689">
        <w:trPr>
          <w:trHeight w:val="136"/>
        </w:trPr>
        <w:tc>
          <w:tcPr>
            <w:tcW w:w="2410" w:type="dxa"/>
            <w:shd w:val="clear" w:color="auto" w:fill="D9D9D9"/>
          </w:tcPr>
          <w:p w14:paraId="3EC11EB6" w14:textId="77777777" w:rsidR="00241F70" w:rsidRPr="002F1CC4" w:rsidRDefault="00241F70" w:rsidP="00AF03D0">
            <w:pPr>
              <w:pStyle w:val="Rodap"/>
              <w:rPr>
                <w:b/>
                <w:sz w:val="18"/>
                <w:szCs w:val="18"/>
              </w:rPr>
            </w:pPr>
            <w:r w:rsidRPr="002F1CC4">
              <w:rPr>
                <w:b/>
                <w:sz w:val="18"/>
                <w:szCs w:val="18"/>
              </w:rPr>
              <w:t>Elaborado por:</w:t>
            </w:r>
          </w:p>
        </w:tc>
        <w:tc>
          <w:tcPr>
            <w:tcW w:w="2552" w:type="dxa"/>
            <w:shd w:val="clear" w:color="auto" w:fill="D9D9D9"/>
          </w:tcPr>
          <w:p w14:paraId="11C40FC6" w14:textId="77777777" w:rsidR="00241F70" w:rsidRPr="002F1CC4" w:rsidRDefault="00241F70" w:rsidP="00AF03D0">
            <w:pPr>
              <w:pStyle w:val="Rodap"/>
              <w:rPr>
                <w:b/>
                <w:sz w:val="18"/>
                <w:szCs w:val="18"/>
              </w:rPr>
            </w:pPr>
            <w:r>
              <w:rPr>
                <w:b/>
                <w:sz w:val="18"/>
                <w:szCs w:val="18"/>
              </w:rPr>
              <w:t xml:space="preserve">Revisado por: </w:t>
            </w:r>
          </w:p>
        </w:tc>
        <w:tc>
          <w:tcPr>
            <w:tcW w:w="2409" w:type="dxa"/>
            <w:shd w:val="clear" w:color="auto" w:fill="D9D9D9"/>
          </w:tcPr>
          <w:p w14:paraId="299DE8BC" w14:textId="77777777" w:rsidR="00241F70" w:rsidRPr="002F1CC4" w:rsidRDefault="00241F70" w:rsidP="00AF03D0">
            <w:pPr>
              <w:pStyle w:val="Rodap"/>
              <w:rPr>
                <w:b/>
                <w:sz w:val="18"/>
                <w:szCs w:val="18"/>
              </w:rPr>
            </w:pPr>
            <w:r w:rsidRPr="002F1CC4">
              <w:rPr>
                <w:b/>
                <w:sz w:val="18"/>
                <w:szCs w:val="18"/>
              </w:rPr>
              <w:t>Aprovado por:</w:t>
            </w:r>
          </w:p>
        </w:tc>
        <w:tc>
          <w:tcPr>
            <w:tcW w:w="2552" w:type="dxa"/>
            <w:shd w:val="clear" w:color="auto" w:fill="D9D9D9"/>
          </w:tcPr>
          <w:p w14:paraId="29F64AEA" w14:textId="77777777" w:rsidR="00241F70" w:rsidRPr="002F1CC4" w:rsidRDefault="00241F70" w:rsidP="00AF03D0">
            <w:pPr>
              <w:pStyle w:val="Rodap"/>
              <w:rPr>
                <w:b/>
                <w:sz w:val="18"/>
                <w:szCs w:val="18"/>
              </w:rPr>
            </w:pPr>
            <w:r w:rsidRPr="002F1CC4">
              <w:rPr>
                <w:b/>
                <w:sz w:val="18"/>
                <w:szCs w:val="18"/>
              </w:rPr>
              <w:t>Validado por:</w:t>
            </w:r>
          </w:p>
        </w:tc>
      </w:tr>
      <w:tr w:rsidR="00241F70" w:rsidRPr="003A52FB" w14:paraId="6B22C6BD" w14:textId="77777777" w:rsidTr="009B1E82">
        <w:trPr>
          <w:trHeight w:val="1175"/>
        </w:trPr>
        <w:tc>
          <w:tcPr>
            <w:tcW w:w="2410" w:type="dxa"/>
            <w:vAlign w:val="center"/>
          </w:tcPr>
          <w:p w14:paraId="1530F40F" w14:textId="388C1B89" w:rsidR="00241F70" w:rsidRDefault="007B5F7D" w:rsidP="006D7689">
            <w:pPr>
              <w:pStyle w:val="Rodap"/>
              <w:spacing w:line="276" w:lineRule="auto"/>
              <w:jc w:val="center"/>
              <w:rPr>
                <w:rFonts w:cs="Arial"/>
                <w:sz w:val="16"/>
                <w:szCs w:val="16"/>
              </w:rPr>
            </w:pPr>
            <w:r>
              <w:rPr>
                <w:rFonts w:cs="Arial"/>
                <w:sz w:val="16"/>
                <w:szCs w:val="16"/>
              </w:rPr>
              <w:t>MARCOS PAVIONE</w:t>
            </w:r>
          </w:p>
          <w:p w14:paraId="6D60C26D" w14:textId="6CEC4D78" w:rsidR="00241F70" w:rsidRPr="007B5F7D" w:rsidRDefault="006D7689" w:rsidP="006D7689">
            <w:pPr>
              <w:pStyle w:val="Rodap"/>
              <w:spacing w:line="276" w:lineRule="auto"/>
              <w:jc w:val="center"/>
              <w:rPr>
                <w:rFonts w:cs="Arial"/>
                <w:sz w:val="16"/>
                <w:szCs w:val="16"/>
              </w:rPr>
            </w:pPr>
            <w:r>
              <w:rPr>
                <w:rFonts w:cs="Arial"/>
                <w:sz w:val="16"/>
                <w:szCs w:val="16"/>
              </w:rPr>
              <w:t xml:space="preserve">Diretor Técnico e </w:t>
            </w:r>
            <w:r w:rsidR="007B5F7D">
              <w:rPr>
                <w:rFonts w:cs="Arial"/>
                <w:sz w:val="16"/>
                <w:szCs w:val="16"/>
              </w:rPr>
              <w:t>Intensivista Pediátrico</w:t>
            </w:r>
          </w:p>
        </w:tc>
        <w:tc>
          <w:tcPr>
            <w:tcW w:w="2552" w:type="dxa"/>
            <w:vAlign w:val="center"/>
          </w:tcPr>
          <w:p w14:paraId="162FA56B" w14:textId="7ED32CEB" w:rsidR="007B5F7D" w:rsidRPr="007B5F7D" w:rsidRDefault="007B5F7D" w:rsidP="006D7689">
            <w:pPr>
              <w:pStyle w:val="Rodap"/>
              <w:spacing w:line="276" w:lineRule="auto"/>
              <w:jc w:val="center"/>
              <w:rPr>
                <w:sz w:val="16"/>
                <w:szCs w:val="16"/>
              </w:rPr>
            </w:pPr>
          </w:p>
        </w:tc>
        <w:tc>
          <w:tcPr>
            <w:tcW w:w="2409" w:type="dxa"/>
            <w:vAlign w:val="center"/>
          </w:tcPr>
          <w:p w14:paraId="7ABCD6A4" w14:textId="030401D7" w:rsidR="00241F70" w:rsidRDefault="006D7689" w:rsidP="006D7689">
            <w:pPr>
              <w:pStyle w:val="Rodap"/>
              <w:spacing w:line="276" w:lineRule="auto"/>
              <w:jc w:val="center"/>
              <w:rPr>
                <w:rFonts w:cs="Arial"/>
                <w:sz w:val="16"/>
                <w:szCs w:val="16"/>
              </w:rPr>
            </w:pPr>
            <w:r>
              <w:rPr>
                <w:rFonts w:cs="Arial"/>
                <w:sz w:val="16"/>
                <w:szCs w:val="16"/>
              </w:rPr>
              <w:t>CAMILA SOUZA</w:t>
            </w:r>
          </w:p>
          <w:p w14:paraId="595635C1" w14:textId="77777777" w:rsidR="007B5F7D" w:rsidRDefault="007B5F7D" w:rsidP="009B1E82">
            <w:pPr>
              <w:pStyle w:val="Rodap"/>
              <w:spacing w:line="276" w:lineRule="auto"/>
              <w:jc w:val="center"/>
              <w:rPr>
                <w:sz w:val="16"/>
                <w:szCs w:val="16"/>
              </w:rPr>
            </w:pPr>
            <w:r w:rsidRPr="007B5F7D">
              <w:rPr>
                <w:sz w:val="16"/>
                <w:szCs w:val="16"/>
              </w:rPr>
              <w:t>Coordenadora Complexo Neo</w:t>
            </w:r>
          </w:p>
          <w:p w14:paraId="7093C6E5" w14:textId="77777777" w:rsidR="009B1E82" w:rsidRDefault="009B1E82" w:rsidP="009B1E82">
            <w:pPr>
              <w:pStyle w:val="Rodap"/>
              <w:spacing w:line="276" w:lineRule="auto"/>
              <w:jc w:val="center"/>
              <w:rPr>
                <w:sz w:val="16"/>
                <w:szCs w:val="16"/>
              </w:rPr>
            </w:pPr>
          </w:p>
          <w:p w14:paraId="5C784558" w14:textId="77777777" w:rsidR="009B1E82" w:rsidRDefault="009B1E82" w:rsidP="009B1E82">
            <w:pPr>
              <w:pStyle w:val="Rodap"/>
              <w:spacing w:line="276" w:lineRule="auto"/>
              <w:jc w:val="center"/>
              <w:rPr>
                <w:rFonts w:cs="Arial"/>
                <w:sz w:val="16"/>
                <w:szCs w:val="16"/>
              </w:rPr>
            </w:pPr>
            <w:r>
              <w:rPr>
                <w:rFonts w:cs="Arial"/>
                <w:sz w:val="16"/>
                <w:szCs w:val="16"/>
              </w:rPr>
              <w:t>PATRÍCIA ISHI</w:t>
            </w:r>
          </w:p>
          <w:p w14:paraId="1DA2F525" w14:textId="0D092227" w:rsidR="009B1E82" w:rsidRPr="007B5F7D" w:rsidRDefault="009B1E82" w:rsidP="009B1E82">
            <w:pPr>
              <w:pStyle w:val="Rodap"/>
              <w:spacing w:line="276" w:lineRule="auto"/>
              <w:jc w:val="center"/>
              <w:rPr>
                <w:sz w:val="16"/>
                <w:szCs w:val="16"/>
              </w:rPr>
            </w:pPr>
            <w:r w:rsidRPr="007B5F7D">
              <w:rPr>
                <w:sz w:val="16"/>
                <w:szCs w:val="16"/>
              </w:rPr>
              <w:t>Coodenadora Complexo Neonatal</w:t>
            </w:r>
          </w:p>
        </w:tc>
        <w:tc>
          <w:tcPr>
            <w:tcW w:w="2552" w:type="dxa"/>
            <w:vAlign w:val="center"/>
          </w:tcPr>
          <w:p w14:paraId="2114FAF9" w14:textId="740213E7" w:rsidR="00241F70" w:rsidRDefault="007B5F7D" w:rsidP="006D7689">
            <w:pPr>
              <w:pStyle w:val="Rodap"/>
              <w:spacing w:line="276" w:lineRule="auto"/>
              <w:ind w:left="102" w:hanging="102"/>
              <w:jc w:val="center"/>
              <w:rPr>
                <w:rFonts w:cs="Arial"/>
                <w:sz w:val="16"/>
                <w:szCs w:val="16"/>
              </w:rPr>
            </w:pPr>
            <w:r>
              <w:rPr>
                <w:rFonts w:cs="Arial"/>
                <w:sz w:val="16"/>
                <w:szCs w:val="16"/>
              </w:rPr>
              <w:t>VIVIANE</w:t>
            </w:r>
            <w:r w:rsidR="009B1E82">
              <w:rPr>
                <w:rFonts w:cs="Arial"/>
                <w:sz w:val="16"/>
                <w:szCs w:val="16"/>
              </w:rPr>
              <w:t xml:space="preserve"> OLIVEIRA DE S.</w:t>
            </w:r>
            <w:bookmarkStart w:id="0" w:name="_GoBack"/>
            <w:bookmarkEnd w:id="0"/>
            <w:r w:rsidR="006D7689">
              <w:rPr>
                <w:rFonts w:cs="Arial"/>
                <w:sz w:val="16"/>
                <w:szCs w:val="16"/>
              </w:rPr>
              <w:t xml:space="preserve"> CORREIA</w:t>
            </w:r>
          </w:p>
          <w:p w14:paraId="0A4744B0" w14:textId="06EFD0F2" w:rsidR="007B5F7D" w:rsidRPr="00B71FC2" w:rsidRDefault="006D7689" w:rsidP="006D7689">
            <w:pPr>
              <w:pStyle w:val="Rodap"/>
              <w:spacing w:line="276" w:lineRule="auto"/>
              <w:ind w:left="102" w:hanging="102"/>
              <w:jc w:val="center"/>
              <w:rPr>
                <w:sz w:val="20"/>
                <w:szCs w:val="20"/>
              </w:rPr>
            </w:pPr>
            <w:r>
              <w:rPr>
                <w:rFonts w:cs="Arial"/>
                <w:sz w:val="16"/>
                <w:szCs w:val="16"/>
              </w:rPr>
              <w:t xml:space="preserve">Enfermeira </w:t>
            </w:r>
            <w:r w:rsidR="007B5F7D">
              <w:rPr>
                <w:rFonts w:cs="Arial"/>
                <w:sz w:val="16"/>
                <w:szCs w:val="16"/>
              </w:rPr>
              <w:t xml:space="preserve">da Qualidade </w:t>
            </w:r>
            <w:r>
              <w:rPr>
                <w:rFonts w:cs="Arial"/>
                <w:sz w:val="16"/>
                <w:szCs w:val="16"/>
              </w:rPr>
              <w:t xml:space="preserve">e </w:t>
            </w:r>
            <w:r w:rsidR="007B5F7D">
              <w:rPr>
                <w:rFonts w:cs="Arial"/>
                <w:sz w:val="16"/>
                <w:szCs w:val="16"/>
              </w:rPr>
              <w:t>SCIH</w:t>
            </w:r>
          </w:p>
        </w:tc>
      </w:tr>
      <w:tr w:rsidR="00241F70" w:rsidRPr="003A52FB" w14:paraId="02C06030" w14:textId="77777777" w:rsidTr="006D7689">
        <w:trPr>
          <w:trHeight w:val="70"/>
        </w:trPr>
        <w:tc>
          <w:tcPr>
            <w:tcW w:w="2410" w:type="dxa"/>
            <w:shd w:val="clear" w:color="auto" w:fill="D9D9D9" w:themeFill="background1" w:themeFillShade="D9"/>
          </w:tcPr>
          <w:p w14:paraId="302F2058" w14:textId="237485DB" w:rsidR="00241F70" w:rsidRPr="002F1CC4" w:rsidRDefault="00241F70" w:rsidP="00AF03D0">
            <w:pPr>
              <w:pStyle w:val="Rodap"/>
              <w:spacing w:line="276" w:lineRule="auto"/>
              <w:rPr>
                <w:b/>
                <w:sz w:val="18"/>
                <w:szCs w:val="18"/>
              </w:rPr>
            </w:pPr>
            <w:r w:rsidRPr="002F1CC4">
              <w:rPr>
                <w:b/>
                <w:sz w:val="18"/>
                <w:szCs w:val="18"/>
              </w:rPr>
              <w:t>Data:</w:t>
            </w:r>
            <w:r w:rsidR="007B5F7D">
              <w:rPr>
                <w:b/>
                <w:sz w:val="18"/>
                <w:szCs w:val="18"/>
              </w:rPr>
              <w:t xml:space="preserve"> 10/09/2023</w:t>
            </w:r>
          </w:p>
        </w:tc>
        <w:tc>
          <w:tcPr>
            <w:tcW w:w="2552" w:type="dxa"/>
            <w:shd w:val="clear" w:color="auto" w:fill="D9D9D9" w:themeFill="background1" w:themeFillShade="D9"/>
          </w:tcPr>
          <w:p w14:paraId="1AF8A829" w14:textId="3D4CFCA4" w:rsidR="00241F70" w:rsidRPr="002F1CC4" w:rsidRDefault="00241F70" w:rsidP="00AF03D0">
            <w:pPr>
              <w:pStyle w:val="Rodap"/>
              <w:spacing w:line="276" w:lineRule="auto"/>
              <w:rPr>
                <w:b/>
                <w:sz w:val="18"/>
                <w:szCs w:val="18"/>
              </w:rPr>
            </w:pPr>
            <w:r w:rsidRPr="002F1CC4">
              <w:rPr>
                <w:b/>
                <w:sz w:val="18"/>
                <w:szCs w:val="18"/>
              </w:rPr>
              <w:t>Data:</w:t>
            </w:r>
            <w:r w:rsidR="007B5F7D">
              <w:rPr>
                <w:b/>
                <w:sz w:val="18"/>
                <w:szCs w:val="18"/>
              </w:rPr>
              <w:t xml:space="preserve"> 14/09/2023</w:t>
            </w:r>
          </w:p>
        </w:tc>
        <w:tc>
          <w:tcPr>
            <w:tcW w:w="2409" w:type="dxa"/>
            <w:shd w:val="clear" w:color="auto" w:fill="D9D9D9" w:themeFill="background1" w:themeFillShade="D9"/>
          </w:tcPr>
          <w:p w14:paraId="5057FEB7" w14:textId="651AC8BE" w:rsidR="00241F70" w:rsidRPr="002F1CC4" w:rsidRDefault="00241F70" w:rsidP="00AF03D0">
            <w:pPr>
              <w:pStyle w:val="Rodap"/>
              <w:spacing w:line="276" w:lineRule="auto"/>
              <w:rPr>
                <w:b/>
                <w:sz w:val="18"/>
                <w:szCs w:val="18"/>
              </w:rPr>
            </w:pPr>
            <w:r w:rsidRPr="002F1CC4">
              <w:rPr>
                <w:b/>
                <w:sz w:val="18"/>
                <w:szCs w:val="18"/>
              </w:rPr>
              <w:t>Data:</w:t>
            </w:r>
            <w:r w:rsidR="007B5F7D">
              <w:rPr>
                <w:b/>
                <w:sz w:val="18"/>
                <w:szCs w:val="18"/>
              </w:rPr>
              <w:t xml:space="preserve"> 14/09/2023</w:t>
            </w:r>
          </w:p>
        </w:tc>
        <w:tc>
          <w:tcPr>
            <w:tcW w:w="2552" w:type="dxa"/>
            <w:shd w:val="clear" w:color="auto" w:fill="D9D9D9" w:themeFill="background1" w:themeFillShade="D9"/>
          </w:tcPr>
          <w:p w14:paraId="5AD399CE" w14:textId="2BAF2965" w:rsidR="00241F70" w:rsidRPr="002F1CC4" w:rsidRDefault="00241F70" w:rsidP="00AF03D0">
            <w:pPr>
              <w:pStyle w:val="Rodap"/>
              <w:spacing w:line="276" w:lineRule="auto"/>
              <w:rPr>
                <w:b/>
                <w:sz w:val="18"/>
                <w:szCs w:val="18"/>
              </w:rPr>
            </w:pPr>
            <w:r w:rsidRPr="002F1CC4">
              <w:rPr>
                <w:b/>
                <w:sz w:val="18"/>
                <w:szCs w:val="18"/>
              </w:rPr>
              <w:t>Data:</w:t>
            </w:r>
            <w:r w:rsidR="003A6CF0">
              <w:rPr>
                <w:b/>
                <w:sz w:val="18"/>
                <w:szCs w:val="18"/>
              </w:rPr>
              <w:t xml:space="preserve"> 07/11</w:t>
            </w:r>
            <w:r w:rsidR="007B5F7D">
              <w:rPr>
                <w:b/>
                <w:sz w:val="18"/>
                <w:szCs w:val="18"/>
              </w:rPr>
              <w:t>/2023</w:t>
            </w:r>
          </w:p>
        </w:tc>
      </w:tr>
      <w:tr w:rsidR="00241F70" w:rsidRPr="003A52FB" w14:paraId="332D6DB4" w14:textId="77777777" w:rsidTr="006D7689">
        <w:trPr>
          <w:trHeight w:val="1762"/>
        </w:trPr>
        <w:tc>
          <w:tcPr>
            <w:tcW w:w="9923" w:type="dxa"/>
            <w:gridSpan w:val="4"/>
            <w:shd w:val="clear" w:color="auto" w:fill="FFFFFF" w:themeFill="background1"/>
          </w:tcPr>
          <w:p w14:paraId="47A6C6E1" w14:textId="77777777" w:rsidR="00241F70" w:rsidRDefault="00241F70" w:rsidP="00AF03D0">
            <w:pPr>
              <w:pStyle w:val="Rodap"/>
              <w:spacing w:line="276" w:lineRule="auto"/>
              <w:rPr>
                <w:b/>
                <w:sz w:val="18"/>
                <w:szCs w:val="18"/>
              </w:rPr>
            </w:pPr>
            <w:r>
              <w:rPr>
                <w:b/>
                <w:sz w:val="18"/>
                <w:szCs w:val="18"/>
              </w:rPr>
              <w:t xml:space="preserve">Assinaturas e carimbo: </w:t>
            </w:r>
          </w:p>
          <w:p w14:paraId="2936B794" w14:textId="07245445" w:rsidR="00633016" w:rsidRPr="002F1CC4" w:rsidRDefault="00633016" w:rsidP="00AF03D0">
            <w:pPr>
              <w:pStyle w:val="Rodap"/>
              <w:spacing w:line="276" w:lineRule="auto"/>
              <w:rPr>
                <w:b/>
                <w:sz w:val="18"/>
                <w:szCs w:val="18"/>
              </w:rPr>
            </w:pPr>
            <w:r>
              <w:rPr>
                <w:b/>
                <w:noProof/>
                <w:sz w:val="18"/>
                <w:szCs w:val="18"/>
                <w:lang w:eastAsia="pt-BR"/>
              </w:rPr>
              <w:drawing>
                <wp:inline distT="0" distB="0" distL="0" distR="0" wp14:anchorId="4D736F45" wp14:editId="5D2F8467">
                  <wp:extent cx="1676400" cy="546161"/>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 Marcos Pavion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36920" cy="565878"/>
                          </a:xfrm>
                          <a:prstGeom prst="rect">
                            <a:avLst/>
                          </a:prstGeom>
                        </pic:spPr>
                      </pic:pic>
                    </a:graphicData>
                  </a:graphic>
                </wp:inline>
              </w:drawing>
            </w:r>
            <w:r>
              <w:rPr>
                <w:b/>
                <w:noProof/>
                <w:sz w:val="18"/>
                <w:szCs w:val="18"/>
                <w:lang w:eastAsia="pt-BR"/>
              </w:rPr>
              <w:drawing>
                <wp:inline distT="0" distB="0" distL="0" distR="0" wp14:anchorId="0B28EA4B" wp14:editId="3293CBEB">
                  <wp:extent cx="1419225" cy="946838"/>
                  <wp:effectExtent l="0" t="0" r="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ila Souza.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61715" cy="975186"/>
                          </a:xfrm>
                          <a:prstGeom prst="rect">
                            <a:avLst/>
                          </a:prstGeom>
                        </pic:spPr>
                      </pic:pic>
                    </a:graphicData>
                  </a:graphic>
                </wp:inline>
              </w:drawing>
            </w:r>
            <w:r>
              <w:rPr>
                <w:b/>
                <w:noProof/>
                <w:sz w:val="18"/>
                <w:szCs w:val="18"/>
                <w:lang w:eastAsia="pt-BR"/>
              </w:rPr>
              <w:drawing>
                <wp:inline distT="0" distB="0" distL="0" distR="0" wp14:anchorId="7E90A40E" wp14:editId="4EA18989">
                  <wp:extent cx="1304925" cy="6879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 Patrícia Ishi.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14710" cy="693094"/>
                          </a:xfrm>
                          <a:prstGeom prst="rect">
                            <a:avLst/>
                          </a:prstGeom>
                        </pic:spPr>
                      </pic:pic>
                    </a:graphicData>
                  </a:graphic>
                </wp:inline>
              </w:drawing>
            </w:r>
            <w:r>
              <w:rPr>
                <w:b/>
                <w:noProof/>
                <w:sz w:val="18"/>
                <w:szCs w:val="18"/>
                <w:lang w:eastAsia="pt-BR"/>
              </w:rPr>
              <w:drawing>
                <wp:inline distT="0" distB="0" distL="0" distR="0" wp14:anchorId="17C192F7" wp14:editId="787AE77E">
                  <wp:extent cx="1400175" cy="734072"/>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viane Oliveira.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16581" cy="742673"/>
                          </a:xfrm>
                          <a:prstGeom prst="rect">
                            <a:avLst/>
                          </a:prstGeom>
                        </pic:spPr>
                      </pic:pic>
                    </a:graphicData>
                  </a:graphic>
                </wp:inline>
              </w:drawing>
            </w:r>
          </w:p>
        </w:tc>
      </w:tr>
    </w:tbl>
    <w:p w14:paraId="6B56985F" w14:textId="77777777" w:rsidR="00241F70" w:rsidRPr="007250FD" w:rsidRDefault="00241F70" w:rsidP="00241F70">
      <w:pPr>
        <w:spacing w:after="0" w:line="240" w:lineRule="auto"/>
        <w:ind w:right="-1"/>
        <w:rPr>
          <w:b/>
        </w:rPr>
      </w:pPr>
      <w:r>
        <w:rPr>
          <w:b/>
        </w:rPr>
        <w:t>Histórico das últimas duas r</w:t>
      </w:r>
      <w:r w:rsidRPr="007250FD">
        <w:rPr>
          <w:b/>
        </w:rPr>
        <w:t>evisões</w:t>
      </w:r>
    </w:p>
    <w:tbl>
      <w:tblPr>
        <w:tblpPr w:leftFromText="180" w:rightFromText="180" w:vertAnchor="text" w:horzAnchor="margin" w:tblpY="6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6662"/>
        <w:gridCol w:w="2410"/>
      </w:tblGrid>
      <w:tr w:rsidR="00241F70" w:rsidRPr="00AB0CB4" w14:paraId="24842488" w14:textId="77777777" w:rsidTr="006D7689">
        <w:trPr>
          <w:trHeight w:val="147"/>
        </w:trPr>
        <w:tc>
          <w:tcPr>
            <w:tcW w:w="846" w:type="dxa"/>
            <w:shd w:val="clear" w:color="auto" w:fill="D9D9D9" w:themeFill="background1" w:themeFillShade="D9"/>
            <w:noWrap/>
            <w:vAlign w:val="center"/>
            <w:hideMark/>
          </w:tcPr>
          <w:p w14:paraId="74207490" w14:textId="77777777" w:rsidR="00241F70" w:rsidRPr="007250FD" w:rsidRDefault="00241F70" w:rsidP="00AF03D0">
            <w:pPr>
              <w:pStyle w:val="Rodap"/>
              <w:rPr>
                <w:b/>
                <w:sz w:val="18"/>
                <w:szCs w:val="18"/>
              </w:rPr>
            </w:pPr>
            <w:r>
              <w:rPr>
                <w:b/>
                <w:sz w:val="18"/>
                <w:szCs w:val="18"/>
              </w:rPr>
              <w:t>N°</w:t>
            </w:r>
          </w:p>
        </w:tc>
        <w:tc>
          <w:tcPr>
            <w:tcW w:w="6662" w:type="dxa"/>
            <w:shd w:val="clear" w:color="auto" w:fill="D9D9D9" w:themeFill="background1" w:themeFillShade="D9"/>
          </w:tcPr>
          <w:p w14:paraId="1C24A27D" w14:textId="77777777" w:rsidR="00241F70" w:rsidRPr="007250FD" w:rsidRDefault="00241F70" w:rsidP="00AF03D0">
            <w:pPr>
              <w:pStyle w:val="Rodap"/>
              <w:rPr>
                <w:b/>
                <w:sz w:val="18"/>
                <w:szCs w:val="18"/>
              </w:rPr>
            </w:pPr>
            <w:r>
              <w:rPr>
                <w:b/>
                <w:sz w:val="18"/>
                <w:szCs w:val="18"/>
              </w:rPr>
              <w:t>Descrição das alterações:</w:t>
            </w:r>
          </w:p>
        </w:tc>
        <w:tc>
          <w:tcPr>
            <w:tcW w:w="2410" w:type="dxa"/>
            <w:shd w:val="clear" w:color="auto" w:fill="D9D9D9" w:themeFill="background1" w:themeFillShade="D9"/>
            <w:noWrap/>
            <w:vAlign w:val="center"/>
            <w:hideMark/>
          </w:tcPr>
          <w:p w14:paraId="447A57B9" w14:textId="77777777" w:rsidR="00241F70" w:rsidRPr="007250FD" w:rsidRDefault="00241F70" w:rsidP="00AF03D0">
            <w:pPr>
              <w:pStyle w:val="Rodap"/>
              <w:rPr>
                <w:b/>
                <w:sz w:val="18"/>
                <w:szCs w:val="18"/>
              </w:rPr>
            </w:pPr>
            <w:r>
              <w:rPr>
                <w:b/>
                <w:sz w:val="18"/>
                <w:szCs w:val="18"/>
              </w:rPr>
              <w:t>Data:</w:t>
            </w:r>
          </w:p>
        </w:tc>
      </w:tr>
      <w:tr w:rsidR="00241F70" w:rsidRPr="003A6CF0" w14:paraId="3C7FA273" w14:textId="77777777" w:rsidTr="006D7689">
        <w:trPr>
          <w:trHeight w:val="330"/>
        </w:trPr>
        <w:tc>
          <w:tcPr>
            <w:tcW w:w="846" w:type="dxa"/>
            <w:shd w:val="clear" w:color="auto" w:fill="auto"/>
            <w:noWrap/>
            <w:vAlign w:val="center"/>
          </w:tcPr>
          <w:p w14:paraId="7C7A4474" w14:textId="77777777" w:rsidR="00241F70" w:rsidRPr="008505FB" w:rsidRDefault="00241F70" w:rsidP="00AF03D0">
            <w:pPr>
              <w:pStyle w:val="Rodap"/>
              <w:spacing w:line="276" w:lineRule="auto"/>
              <w:rPr>
                <w:rFonts w:ascii="Arial" w:hAnsi="Arial" w:cs="Arial"/>
                <w:b/>
              </w:rPr>
            </w:pPr>
            <w:r w:rsidRPr="008505FB">
              <w:t>1.</w:t>
            </w:r>
          </w:p>
        </w:tc>
        <w:tc>
          <w:tcPr>
            <w:tcW w:w="6662" w:type="dxa"/>
          </w:tcPr>
          <w:p w14:paraId="79A1082E" w14:textId="4D32C5D7" w:rsidR="00241F70" w:rsidRPr="00065B5C" w:rsidRDefault="00241F70" w:rsidP="00AF03D0">
            <w:pPr>
              <w:spacing w:before="240"/>
              <w:rPr>
                <w:rFonts w:cstheme="minorHAnsi"/>
              </w:rPr>
            </w:pPr>
          </w:p>
        </w:tc>
        <w:tc>
          <w:tcPr>
            <w:tcW w:w="2410" w:type="dxa"/>
            <w:shd w:val="clear" w:color="auto" w:fill="auto"/>
            <w:noWrap/>
            <w:vAlign w:val="center"/>
          </w:tcPr>
          <w:p w14:paraId="31C3B83C" w14:textId="77777777" w:rsidR="00241F70" w:rsidRPr="00065B5C" w:rsidRDefault="00241F70" w:rsidP="00AF03D0">
            <w:pPr>
              <w:rPr>
                <w:rFonts w:cstheme="minorHAnsi"/>
              </w:rPr>
            </w:pPr>
          </w:p>
        </w:tc>
      </w:tr>
    </w:tbl>
    <w:p w14:paraId="7E812B76" w14:textId="77777777" w:rsidR="00241F70" w:rsidRPr="00241F70" w:rsidRDefault="00241F70" w:rsidP="003A6C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0" w:line="240" w:lineRule="auto"/>
        <w:jc w:val="both"/>
        <w:rPr>
          <w:rFonts w:cstheme="minorHAnsi"/>
        </w:rPr>
      </w:pPr>
    </w:p>
    <w:sectPr w:rsidR="00241F70" w:rsidRPr="00241F70" w:rsidSect="006E02BB">
      <w:headerReference w:type="default" r:id="rId59"/>
      <w:pgSz w:w="11906" w:h="16838"/>
      <w:pgMar w:top="1701" w:right="1134" w:bottom="284" w:left="1134" w:header="708" w:footer="54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7AA15" w14:textId="77777777" w:rsidR="00F04B4D" w:rsidRDefault="00F04B4D" w:rsidP="00B241A6">
      <w:pPr>
        <w:spacing w:after="0" w:line="240" w:lineRule="auto"/>
      </w:pPr>
      <w:r>
        <w:separator/>
      </w:r>
    </w:p>
  </w:endnote>
  <w:endnote w:type="continuationSeparator" w:id="0">
    <w:p w14:paraId="216E4CDB" w14:textId="77777777" w:rsidR="00F04B4D" w:rsidRDefault="00F04B4D" w:rsidP="00B24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307F6" w14:textId="77777777" w:rsidR="00F04B4D" w:rsidRDefault="00F04B4D" w:rsidP="00B241A6">
      <w:pPr>
        <w:spacing w:after="0" w:line="240" w:lineRule="auto"/>
      </w:pPr>
      <w:r>
        <w:separator/>
      </w:r>
    </w:p>
  </w:footnote>
  <w:footnote w:type="continuationSeparator" w:id="0">
    <w:p w14:paraId="0DF84DF2" w14:textId="77777777" w:rsidR="00F04B4D" w:rsidRDefault="00F04B4D" w:rsidP="00B24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B7CE8" w14:textId="77777777" w:rsidR="00B241A6" w:rsidRDefault="00B241A6">
    <w:pPr>
      <w:pStyle w:val="Cabealho"/>
    </w:pPr>
  </w:p>
  <w:tbl>
    <w:tblPr>
      <w:tblpPr w:leftFromText="141" w:rightFromText="141" w:vertAnchor="page" w:horzAnchor="margin" w:tblpY="43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3"/>
      <w:gridCol w:w="4878"/>
      <w:gridCol w:w="1889"/>
      <w:gridCol w:w="1654"/>
    </w:tblGrid>
    <w:tr w:rsidR="00B241A6" w:rsidRPr="003A52FB" w14:paraId="49B63CCF" w14:textId="77777777" w:rsidTr="00B241A6">
      <w:trPr>
        <w:trHeight w:val="165"/>
      </w:trPr>
      <w:tc>
        <w:tcPr>
          <w:tcW w:w="1213" w:type="dxa"/>
          <w:vMerge w:val="restart"/>
        </w:tcPr>
        <w:p w14:paraId="44F4DCBE" w14:textId="534EA803" w:rsidR="00B241A6" w:rsidRPr="003A52FB" w:rsidRDefault="00241F70" w:rsidP="00241F70">
          <w:pPr>
            <w:pStyle w:val="Cabealho"/>
            <w:ind w:left="-75" w:firstLine="75"/>
            <w:rPr>
              <w:rFonts w:cs="Arial"/>
            </w:rPr>
          </w:pPr>
          <w:r>
            <w:rPr>
              <w:noProof/>
              <w:sz w:val="24"/>
              <w:szCs w:val="24"/>
              <w:lang w:eastAsia="pt-BR"/>
            </w:rPr>
            <w:drawing>
              <wp:inline distT="0" distB="0" distL="0" distR="0" wp14:anchorId="4655B7BF" wp14:editId="69284EEC">
                <wp:extent cx="682625" cy="890270"/>
                <wp:effectExtent l="0" t="0" r="3175" b="5080"/>
                <wp:docPr id="1758161102" name="Imagem 175816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890270"/>
                        </a:xfrm>
                        <a:prstGeom prst="rect">
                          <a:avLst/>
                        </a:prstGeom>
                        <a:noFill/>
                        <a:ln>
                          <a:noFill/>
                        </a:ln>
                      </pic:spPr>
                    </pic:pic>
                  </a:graphicData>
                </a:graphic>
              </wp:inline>
            </w:drawing>
          </w:r>
        </w:p>
      </w:tc>
      <w:tc>
        <w:tcPr>
          <w:tcW w:w="4878" w:type="dxa"/>
          <w:vMerge w:val="restart"/>
          <w:shd w:val="clear" w:color="auto" w:fill="D9D9D9"/>
        </w:tcPr>
        <w:p w14:paraId="00C52E62" w14:textId="21F1E072" w:rsidR="008B0897" w:rsidRPr="0001281D" w:rsidRDefault="00486313" w:rsidP="008B0897">
          <w:pPr>
            <w:pStyle w:val="Cabealho"/>
            <w:spacing w:before="240" w:after="120"/>
            <w:jc w:val="center"/>
            <w:rPr>
              <w:rFonts w:cs="Arial"/>
              <w:b/>
              <w:sz w:val="24"/>
              <w:szCs w:val="24"/>
            </w:rPr>
          </w:pPr>
          <w:r>
            <w:rPr>
              <w:rFonts w:cs="Arial"/>
              <w:b/>
              <w:sz w:val="24"/>
              <w:szCs w:val="24"/>
            </w:rPr>
            <w:t>MANUAL SIMPLIFICADO</w:t>
          </w:r>
        </w:p>
      </w:tc>
      <w:tc>
        <w:tcPr>
          <w:tcW w:w="1889" w:type="dxa"/>
          <w:shd w:val="clear" w:color="auto" w:fill="D9D9D9"/>
        </w:tcPr>
        <w:p w14:paraId="27911269" w14:textId="77777777" w:rsidR="00B241A6" w:rsidRPr="003E6EEA" w:rsidRDefault="00B241A6" w:rsidP="00B241A6">
          <w:pPr>
            <w:pStyle w:val="Cabealho"/>
            <w:jc w:val="center"/>
            <w:rPr>
              <w:rFonts w:cs="Arial"/>
              <w:b/>
              <w:sz w:val="18"/>
              <w:szCs w:val="18"/>
            </w:rPr>
          </w:pPr>
          <w:r w:rsidRPr="003E6EEA">
            <w:rPr>
              <w:rFonts w:cs="Arial"/>
              <w:sz w:val="18"/>
              <w:szCs w:val="18"/>
            </w:rPr>
            <w:t xml:space="preserve"> </w:t>
          </w:r>
          <w:r w:rsidRPr="003E6EEA">
            <w:rPr>
              <w:rFonts w:cs="Arial"/>
              <w:b/>
              <w:sz w:val="18"/>
              <w:szCs w:val="18"/>
              <w:shd w:val="clear" w:color="auto" w:fill="D9D9D9"/>
            </w:rPr>
            <w:t>Código do Documento</w:t>
          </w:r>
        </w:p>
      </w:tc>
      <w:tc>
        <w:tcPr>
          <w:tcW w:w="1654" w:type="dxa"/>
          <w:shd w:val="clear" w:color="auto" w:fill="D9D9D9"/>
          <w:vAlign w:val="center"/>
        </w:tcPr>
        <w:sdt>
          <w:sdtPr>
            <w:rPr>
              <w:sz w:val="18"/>
              <w:szCs w:val="18"/>
            </w:rPr>
            <w:id w:val="-1509053293"/>
            <w:docPartObj>
              <w:docPartGallery w:val="Page Numbers (Top of Page)"/>
              <w:docPartUnique/>
            </w:docPartObj>
          </w:sdtPr>
          <w:sdtEndPr/>
          <w:sdtContent>
            <w:p w14:paraId="037C1174" w14:textId="77777777" w:rsidR="00B241A6" w:rsidRPr="003E6EEA" w:rsidRDefault="00B241A6" w:rsidP="00B241A6">
              <w:pPr>
                <w:pStyle w:val="Cabealho"/>
                <w:jc w:val="center"/>
                <w:rPr>
                  <w:rFonts w:cs="Arial"/>
                  <w:b/>
                  <w:sz w:val="18"/>
                  <w:szCs w:val="18"/>
                </w:rPr>
              </w:pPr>
              <w:r>
                <w:rPr>
                  <w:b/>
                  <w:sz w:val="18"/>
                  <w:szCs w:val="18"/>
                </w:rPr>
                <w:t>Página</w:t>
              </w:r>
            </w:p>
          </w:sdtContent>
        </w:sdt>
      </w:tc>
    </w:tr>
    <w:tr w:rsidR="00B241A6" w:rsidRPr="003A52FB" w14:paraId="30189022" w14:textId="77777777" w:rsidTr="00B241A6">
      <w:trPr>
        <w:trHeight w:val="304"/>
      </w:trPr>
      <w:tc>
        <w:tcPr>
          <w:tcW w:w="1213" w:type="dxa"/>
          <w:vMerge/>
        </w:tcPr>
        <w:p w14:paraId="6F47B317" w14:textId="77777777" w:rsidR="00B241A6" w:rsidRPr="003A52FB" w:rsidRDefault="00B241A6" w:rsidP="00B241A6">
          <w:pPr>
            <w:pStyle w:val="Cabealho"/>
            <w:rPr>
              <w:rFonts w:cs="Arial"/>
              <w:noProof/>
              <w:lang w:eastAsia="pt-BR"/>
            </w:rPr>
          </w:pPr>
        </w:p>
      </w:tc>
      <w:tc>
        <w:tcPr>
          <w:tcW w:w="4878" w:type="dxa"/>
          <w:vMerge/>
          <w:shd w:val="clear" w:color="auto" w:fill="D9D9D9"/>
        </w:tcPr>
        <w:p w14:paraId="2CAE7271" w14:textId="77777777" w:rsidR="00B241A6" w:rsidRPr="003A52FB" w:rsidRDefault="00B241A6" w:rsidP="00B241A6">
          <w:pPr>
            <w:pStyle w:val="Cabealho"/>
            <w:spacing w:before="120" w:after="120"/>
            <w:jc w:val="center"/>
            <w:rPr>
              <w:rFonts w:cs="Arial"/>
            </w:rPr>
          </w:pPr>
        </w:p>
      </w:tc>
      <w:tc>
        <w:tcPr>
          <w:tcW w:w="1889" w:type="dxa"/>
        </w:tcPr>
        <w:p w14:paraId="3B6920E8" w14:textId="76D8901B" w:rsidR="00B241A6" w:rsidRPr="00C01416" w:rsidRDefault="00B241A6" w:rsidP="00B241A6">
          <w:pPr>
            <w:pStyle w:val="Cabealho"/>
            <w:spacing w:before="60" w:after="60"/>
            <w:jc w:val="center"/>
            <w:rPr>
              <w:rFonts w:cs="Arial"/>
              <w:sz w:val="20"/>
              <w:szCs w:val="20"/>
            </w:rPr>
          </w:pPr>
          <w:r w:rsidRPr="00C01416">
            <w:rPr>
              <w:rFonts w:cs="Arial"/>
              <w:sz w:val="20"/>
              <w:szCs w:val="20"/>
            </w:rPr>
            <w:t>P</w:t>
          </w:r>
          <w:r w:rsidR="006D7689">
            <w:rPr>
              <w:rFonts w:cs="Arial"/>
              <w:sz w:val="20"/>
              <w:szCs w:val="20"/>
            </w:rPr>
            <w:t>ROT.DT</w:t>
          </w:r>
          <w:r w:rsidR="00586C04">
            <w:rPr>
              <w:rFonts w:cs="Arial"/>
              <w:sz w:val="20"/>
              <w:szCs w:val="20"/>
            </w:rPr>
            <w:t>.</w:t>
          </w:r>
          <w:r w:rsidR="006D7689">
            <w:rPr>
              <w:rFonts w:cs="Arial"/>
              <w:sz w:val="20"/>
              <w:szCs w:val="20"/>
            </w:rPr>
            <w:t>070</w:t>
          </w:r>
        </w:p>
      </w:tc>
      <w:tc>
        <w:tcPr>
          <w:tcW w:w="1654" w:type="dxa"/>
        </w:tcPr>
        <w:p w14:paraId="4B20458A" w14:textId="0FC9ADFC" w:rsidR="00B241A6" w:rsidRPr="003E6EEA" w:rsidRDefault="00B241A6" w:rsidP="00B241A6">
          <w:pPr>
            <w:pStyle w:val="Cabealho"/>
            <w:jc w:val="center"/>
            <w:rPr>
              <w:color w:val="000000" w:themeColor="text1"/>
            </w:rPr>
          </w:pPr>
          <w:r w:rsidRPr="003E6EEA">
            <w:rPr>
              <w:bCs/>
              <w:color w:val="000000" w:themeColor="text1"/>
              <w:sz w:val="24"/>
              <w:szCs w:val="24"/>
            </w:rPr>
            <w:fldChar w:fldCharType="begin"/>
          </w:r>
          <w:r w:rsidRPr="003E6EEA">
            <w:rPr>
              <w:bCs/>
              <w:color w:val="000000" w:themeColor="text1"/>
            </w:rPr>
            <w:instrText>PAGE</w:instrText>
          </w:r>
          <w:r w:rsidRPr="003E6EEA">
            <w:rPr>
              <w:bCs/>
              <w:color w:val="000000" w:themeColor="text1"/>
              <w:sz w:val="24"/>
              <w:szCs w:val="24"/>
            </w:rPr>
            <w:fldChar w:fldCharType="separate"/>
          </w:r>
          <w:r w:rsidR="009B1E82">
            <w:rPr>
              <w:bCs/>
              <w:noProof/>
              <w:color w:val="000000" w:themeColor="text1"/>
            </w:rPr>
            <w:t>10</w:t>
          </w:r>
          <w:r w:rsidRPr="003E6EEA">
            <w:rPr>
              <w:bCs/>
              <w:color w:val="000000" w:themeColor="text1"/>
              <w:sz w:val="24"/>
              <w:szCs w:val="24"/>
            </w:rPr>
            <w:fldChar w:fldCharType="end"/>
          </w:r>
          <w:r w:rsidRPr="003E6EEA">
            <w:rPr>
              <w:color w:val="000000" w:themeColor="text1"/>
            </w:rPr>
            <w:t xml:space="preserve"> / </w:t>
          </w:r>
          <w:r w:rsidRPr="003E6EEA">
            <w:rPr>
              <w:bCs/>
              <w:color w:val="000000" w:themeColor="text1"/>
              <w:sz w:val="24"/>
              <w:szCs w:val="24"/>
            </w:rPr>
            <w:fldChar w:fldCharType="begin"/>
          </w:r>
          <w:r w:rsidRPr="003E6EEA">
            <w:rPr>
              <w:bCs/>
              <w:color w:val="000000" w:themeColor="text1"/>
            </w:rPr>
            <w:instrText>NUMPAGES</w:instrText>
          </w:r>
          <w:r w:rsidRPr="003E6EEA">
            <w:rPr>
              <w:bCs/>
              <w:color w:val="000000" w:themeColor="text1"/>
              <w:sz w:val="24"/>
              <w:szCs w:val="24"/>
            </w:rPr>
            <w:fldChar w:fldCharType="separate"/>
          </w:r>
          <w:r w:rsidR="009B1E82">
            <w:rPr>
              <w:bCs/>
              <w:noProof/>
              <w:color w:val="000000" w:themeColor="text1"/>
            </w:rPr>
            <w:t>10</w:t>
          </w:r>
          <w:r w:rsidRPr="003E6EEA">
            <w:rPr>
              <w:bCs/>
              <w:color w:val="000000" w:themeColor="text1"/>
              <w:sz w:val="24"/>
              <w:szCs w:val="24"/>
            </w:rPr>
            <w:fldChar w:fldCharType="end"/>
          </w:r>
        </w:p>
      </w:tc>
    </w:tr>
    <w:tr w:rsidR="00B241A6" w:rsidRPr="003A52FB" w14:paraId="4799584E" w14:textId="77777777" w:rsidTr="00B241A6">
      <w:trPr>
        <w:trHeight w:val="207"/>
      </w:trPr>
      <w:tc>
        <w:tcPr>
          <w:tcW w:w="1213" w:type="dxa"/>
          <w:vMerge/>
        </w:tcPr>
        <w:p w14:paraId="395E2964" w14:textId="77777777" w:rsidR="00B241A6" w:rsidRPr="003A52FB" w:rsidRDefault="00B241A6" w:rsidP="00B241A6">
          <w:pPr>
            <w:pStyle w:val="Cabealho"/>
            <w:rPr>
              <w:rFonts w:cs="Arial"/>
            </w:rPr>
          </w:pPr>
        </w:p>
      </w:tc>
      <w:tc>
        <w:tcPr>
          <w:tcW w:w="4878" w:type="dxa"/>
          <w:vMerge w:val="restart"/>
          <w:vAlign w:val="center"/>
        </w:tcPr>
        <w:p w14:paraId="6C66AE47" w14:textId="4D470DFC" w:rsidR="00586C04" w:rsidRPr="00034102" w:rsidRDefault="00DF1DA2" w:rsidP="00B241A6">
          <w:pPr>
            <w:pStyle w:val="Cabealho"/>
            <w:jc w:val="center"/>
            <w:rPr>
              <w:rFonts w:cs="Arial"/>
              <w:sz w:val="24"/>
              <w:szCs w:val="24"/>
            </w:rPr>
          </w:pPr>
          <w:r>
            <w:rPr>
              <w:rFonts w:cs="Arial"/>
              <w:sz w:val="24"/>
              <w:szCs w:val="24"/>
            </w:rPr>
            <w:t>VENTILADOR iX5 (Vyaire medical)</w:t>
          </w:r>
        </w:p>
      </w:tc>
      <w:tc>
        <w:tcPr>
          <w:tcW w:w="1889" w:type="dxa"/>
          <w:shd w:val="clear" w:color="auto" w:fill="D9D9D9"/>
        </w:tcPr>
        <w:p w14:paraId="3A38C88A" w14:textId="77777777" w:rsidR="00B241A6" w:rsidRPr="000227EE" w:rsidRDefault="00B241A6" w:rsidP="00B241A6">
          <w:pPr>
            <w:pStyle w:val="Cabealho"/>
            <w:jc w:val="center"/>
            <w:rPr>
              <w:rFonts w:cs="Arial"/>
              <w:b/>
              <w:sz w:val="20"/>
              <w:szCs w:val="20"/>
            </w:rPr>
          </w:pPr>
          <w:r>
            <w:rPr>
              <w:rFonts w:cs="Arial"/>
              <w:b/>
              <w:sz w:val="20"/>
              <w:szCs w:val="20"/>
            </w:rPr>
            <w:t>Especialidade</w:t>
          </w:r>
        </w:p>
      </w:tc>
      <w:tc>
        <w:tcPr>
          <w:tcW w:w="1654" w:type="dxa"/>
          <w:shd w:val="clear" w:color="auto" w:fill="D9D9D9"/>
        </w:tcPr>
        <w:p w14:paraId="2F721B98" w14:textId="0296CFFA" w:rsidR="00B241A6" w:rsidRPr="000227EE" w:rsidRDefault="00241F70" w:rsidP="00B241A6">
          <w:pPr>
            <w:pStyle w:val="Cabealho"/>
            <w:jc w:val="center"/>
            <w:rPr>
              <w:rFonts w:cs="Arial"/>
              <w:b/>
              <w:sz w:val="20"/>
              <w:szCs w:val="20"/>
            </w:rPr>
          </w:pPr>
          <w:r>
            <w:rPr>
              <w:rFonts w:cs="Arial"/>
              <w:b/>
              <w:sz w:val="20"/>
              <w:szCs w:val="20"/>
            </w:rPr>
            <w:t>Revisão</w:t>
          </w:r>
        </w:p>
      </w:tc>
    </w:tr>
    <w:tr w:rsidR="00B241A6" w:rsidRPr="003A52FB" w14:paraId="2744DD8D" w14:textId="77777777" w:rsidTr="00B241A6">
      <w:trPr>
        <w:trHeight w:val="395"/>
      </w:trPr>
      <w:tc>
        <w:tcPr>
          <w:tcW w:w="1213" w:type="dxa"/>
          <w:vMerge/>
        </w:tcPr>
        <w:p w14:paraId="60DD8A1E" w14:textId="77777777" w:rsidR="00B241A6" w:rsidRPr="003A52FB" w:rsidRDefault="00B241A6" w:rsidP="00B241A6">
          <w:pPr>
            <w:pStyle w:val="Cabealho"/>
            <w:rPr>
              <w:rFonts w:cs="Arial"/>
            </w:rPr>
          </w:pPr>
        </w:p>
      </w:tc>
      <w:tc>
        <w:tcPr>
          <w:tcW w:w="4878" w:type="dxa"/>
          <w:vMerge/>
        </w:tcPr>
        <w:p w14:paraId="2E087C50" w14:textId="77777777" w:rsidR="00B241A6" w:rsidRPr="003A52FB" w:rsidRDefault="00B241A6" w:rsidP="00B241A6">
          <w:pPr>
            <w:pStyle w:val="Cabealho"/>
            <w:spacing w:before="120" w:after="120"/>
            <w:rPr>
              <w:rFonts w:cs="Arial"/>
            </w:rPr>
          </w:pPr>
        </w:p>
      </w:tc>
      <w:tc>
        <w:tcPr>
          <w:tcW w:w="1889" w:type="dxa"/>
          <w:vAlign w:val="center"/>
        </w:tcPr>
        <w:p w14:paraId="1695D39E" w14:textId="011501F4" w:rsidR="00B241A6" w:rsidRPr="00C01416" w:rsidRDefault="00486313" w:rsidP="00B241A6">
          <w:pPr>
            <w:pStyle w:val="Cabealho"/>
            <w:spacing w:before="60" w:after="60"/>
            <w:jc w:val="center"/>
            <w:rPr>
              <w:rFonts w:cs="Arial"/>
              <w:sz w:val="20"/>
              <w:szCs w:val="20"/>
            </w:rPr>
          </w:pPr>
          <w:r>
            <w:rPr>
              <w:rFonts w:cs="Arial"/>
              <w:sz w:val="20"/>
              <w:szCs w:val="20"/>
            </w:rPr>
            <w:t>Neonatologia</w:t>
          </w:r>
        </w:p>
      </w:tc>
      <w:tc>
        <w:tcPr>
          <w:tcW w:w="1654" w:type="dxa"/>
          <w:vAlign w:val="center"/>
        </w:tcPr>
        <w:p w14:paraId="0CE423FA" w14:textId="54785556" w:rsidR="00B241A6" w:rsidRPr="00B3202E" w:rsidRDefault="00B241A6" w:rsidP="00B241A6">
          <w:pPr>
            <w:pStyle w:val="Cabealho"/>
            <w:spacing w:before="60" w:after="60"/>
            <w:jc w:val="center"/>
            <w:rPr>
              <w:rFonts w:cs="Arial"/>
              <w:sz w:val="20"/>
              <w:szCs w:val="20"/>
            </w:rPr>
          </w:pPr>
        </w:p>
      </w:tc>
    </w:tr>
  </w:tbl>
  <w:p w14:paraId="17F438C0" w14:textId="77777777" w:rsidR="00B241A6" w:rsidRDefault="00B241A6" w:rsidP="00B241A6">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005A"/>
    <w:multiLevelType w:val="hybridMultilevel"/>
    <w:tmpl w:val="F1E458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082B77"/>
    <w:multiLevelType w:val="hybridMultilevel"/>
    <w:tmpl w:val="384C38FE"/>
    <w:lvl w:ilvl="0" w:tplc="ED92AAE2">
      <w:start w:val="1"/>
      <w:numFmt w:val="decimal"/>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1B43EB"/>
    <w:multiLevelType w:val="hybridMultilevel"/>
    <w:tmpl w:val="90AA4892"/>
    <w:lvl w:ilvl="0" w:tplc="8102CBA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0A772539"/>
    <w:multiLevelType w:val="hybridMultilevel"/>
    <w:tmpl w:val="D1AC63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FA1046"/>
    <w:multiLevelType w:val="hybridMultilevel"/>
    <w:tmpl w:val="987434FC"/>
    <w:lvl w:ilvl="0" w:tplc="BA0271A0">
      <w:start w:val="6"/>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0D245F8A"/>
    <w:multiLevelType w:val="hybridMultilevel"/>
    <w:tmpl w:val="BC025040"/>
    <w:lvl w:ilvl="0" w:tplc="C31A5870">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3107DC"/>
    <w:multiLevelType w:val="hybridMultilevel"/>
    <w:tmpl w:val="74B84BE2"/>
    <w:lvl w:ilvl="0" w:tplc="CE4E09C6">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6C4287"/>
    <w:multiLevelType w:val="hybridMultilevel"/>
    <w:tmpl w:val="A800AE14"/>
    <w:lvl w:ilvl="0" w:tplc="42F8B4A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1186E0A"/>
    <w:multiLevelType w:val="hybridMultilevel"/>
    <w:tmpl w:val="8990FD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7276E5D"/>
    <w:multiLevelType w:val="hybridMultilevel"/>
    <w:tmpl w:val="8DBAA1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85163E"/>
    <w:multiLevelType w:val="hybridMultilevel"/>
    <w:tmpl w:val="6D2C8DFE"/>
    <w:lvl w:ilvl="0" w:tplc="E1F2C226">
      <w:start w:val="1"/>
      <w:numFmt w:val="lowerLetter"/>
      <w:lvlText w:val="%1."/>
      <w:lvlJc w:val="left"/>
      <w:pPr>
        <w:ind w:left="1440" w:hanging="360"/>
      </w:pPr>
      <w:rPr>
        <w:b w:val="0"/>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1BA1333D"/>
    <w:multiLevelType w:val="hybridMultilevel"/>
    <w:tmpl w:val="6D9C6980"/>
    <w:lvl w:ilvl="0" w:tplc="E3861F7E">
      <w:start w:val="1"/>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BCE5ECC"/>
    <w:multiLevelType w:val="hybridMultilevel"/>
    <w:tmpl w:val="3E72F91E"/>
    <w:lvl w:ilvl="0" w:tplc="409C13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F4D1477"/>
    <w:multiLevelType w:val="hybridMultilevel"/>
    <w:tmpl w:val="E8824CF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7257A0"/>
    <w:multiLevelType w:val="hybridMultilevel"/>
    <w:tmpl w:val="EBBAC2DA"/>
    <w:lvl w:ilvl="0" w:tplc="83BE98A2">
      <w:start w:val="1"/>
      <w:numFmt w:val="upperRoman"/>
      <w:lvlText w:val="%1."/>
      <w:lvlJc w:val="left"/>
      <w:pPr>
        <w:ind w:left="1480" w:hanging="720"/>
      </w:pPr>
      <w:rPr>
        <w:rFonts w:hint="default"/>
      </w:rPr>
    </w:lvl>
    <w:lvl w:ilvl="1" w:tplc="04160019" w:tentative="1">
      <w:start w:val="1"/>
      <w:numFmt w:val="lowerLetter"/>
      <w:lvlText w:val="%2."/>
      <w:lvlJc w:val="left"/>
      <w:pPr>
        <w:ind w:left="1840" w:hanging="360"/>
      </w:pPr>
    </w:lvl>
    <w:lvl w:ilvl="2" w:tplc="0416001B" w:tentative="1">
      <w:start w:val="1"/>
      <w:numFmt w:val="lowerRoman"/>
      <w:lvlText w:val="%3."/>
      <w:lvlJc w:val="right"/>
      <w:pPr>
        <w:ind w:left="2560" w:hanging="180"/>
      </w:pPr>
    </w:lvl>
    <w:lvl w:ilvl="3" w:tplc="0416000F" w:tentative="1">
      <w:start w:val="1"/>
      <w:numFmt w:val="decimal"/>
      <w:lvlText w:val="%4."/>
      <w:lvlJc w:val="left"/>
      <w:pPr>
        <w:ind w:left="3280" w:hanging="360"/>
      </w:pPr>
    </w:lvl>
    <w:lvl w:ilvl="4" w:tplc="04160019" w:tentative="1">
      <w:start w:val="1"/>
      <w:numFmt w:val="lowerLetter"/>
      <w:lvlText w:val="%5."/>
      <w:lvlJc w:val="left"/>
      <w:pPr>
        <w:ind w:left="4000" w:hanging="360"/>
      </w:pPr>
    </w:lvl>
    <w:lvl w:ilvl="5" w:tplc="0416001B" w:tentative="1">
      <w:start w:val="1"/>
      <w:numFmt w:val="lowerRoman"/>
      <w:lvlText w:val="%6."/>
      <w:lvlJc w:val="right"/>
      <w:pPr>
        <w:ind w:left="4720" w:hanging="180"/>
      </w:pPr>
    </w:lvl>
    <w:lvl w:ilvl="6" w:tplc="0416000F" w:tentative="1">
      <w:start w:val="1"/>
      <w:numFmt w:val="decimal"/>
      <w:lvlText w:val="%7."/>
      <w:lvlJc w:val="left"/>
      <w:pPr>
        <w:ind w:left="5440" w:hanging="360"/>
      </w:pPr>
    </w:lvl>
    <w:lvl w:ilvl="7" w:tplc="04160019" w:tentative="1">
      <w:start w:val="1"/>
      <w:numFmt w:val="lowerLetter"/>
      <w:lvlText w:val="%8."/>
      <w:lvlJc w:val="left"/>
      <w:pPr>
        <w:ind w:left="6160" w:hanging="360"/>
      </w:pPr>
    </w:lvl>
    <w:lvl w:ilvl="8" w:tplc="0416001B" w:tentative="1">
      <w:start w:val="1"/>
      <w:numFmt w:val="lowerRoman"/>
      <w:lvlText w:val="%9."/>
      <w:lvlJc w:val="right"/>
      <w:pPr>
        <w:ind w:left="6880" w:hanging="180"/>
      </w:pPr>
    </w:lvl>
  </w:abstractNum>
  <w:abstractNum w:abstractNumId="15" w15:restartNumberingAfterBreak="0">
    <w:nsid w:val="249B0857"/>
    <w:multiLevelType w:val="hybridMultilevel"/>
    <w:tmpl w:val="B17EB9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57E196D"/>
    <w:multiLevelType w:val="hybridMultilevel"/>
    <w:tmpl w:val="EEAE381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C2965C8"/>
    <w:multiLevelType w:val="hybridMultilevel"/>
    <w:tmpl w:val="6A04BDD6"/>
    <w:lvl w:ilvl="0" w:tplc="22580F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26F1178"/>
    <w:multiLevelType w:val="hybridMultilevel"/>
    <w:tmpl w:val="1362E780"/>
    <w:lvl w:ilvl="0" w:tplc="04A8F7D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5DF5D69"/>
    <w:multiLevelType w:val="hybridMultilevel"/>
    <w:tmpl w:val="CEF2D956"/>
    <w:lvl w:ilvl="0" w:tplc="50AAEC74">
      <w:start w:val="1"/>
      <w:numFmt w:val="lowerLetter"/>
      <w:lvlText w:val="%1)"/>
      <w:lvlJc w:val="left"/>
      <w:pPr>
        <w:ind w:left="1080" w:hanging="360"/>
      </w:pPr>
      <w:rPr>
        <w:rFonts w:hint="default"/>
        <w:b w:val="0"/>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3A3A0A72"/>
    <w:multiLevelType w:val="hybridMultilevel"/>
    <w:tmpl w:val="DBF000BA"/>
    <w:lvl w:ilvl="0" w:tplc="9C30599A">
      <w:numFmt w:val="bullet"/>
      <w:lvlText w:val=""/>
      <w:lvlJc w:val="left"/>
      <w:pPr>
        <w:ind w:left="1068" w:hanging="360"/>
      </w:pPr>
      <w:rPr>
        <w:rFonts w:ascii="Symbol" w:eastAsiaTheme="minorHAnsi" w:hAnsi="Symbol" w:cstheme="minorHAns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 w15:restartNumberingAfterBreak="0">
    <w:nsid w:val="3E841885"/>
    <w:multiLevelType w:val="hybridMultilevel"/>
    <w:tmpl w:val="3F98328E"/>
    <w:lvl w:ilvl="0" w:tplc="D31671E8">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FA14862"/>
    <w:multiLevelType w:val="multilevel"/>
    <w:tmpl w:val="1610C7BA"/>
    <w:styleLink w:val="Estilo1"/>
    <w:lvl w:ilvl="0">
      <w:start w:val="3"/>
      <w:numFmt w:val="decimal"/>
      <w:lvlText w:val="%1.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072495"/>
    <w:multiLevelType w:val="hybridMultilevel"/>
    <w:tmpl w:val="32D6877E"/>
    <w:lvl w:ilvl="0" w:tplc="3C3E7C60">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67EC649A">
      <w:start w:val="18"/>
      <w:numFmt w:val="decimal"/>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7C175B5"/>
    <w:multiLevelType w:val="hybridMultilevel"/>
    <w:tmpl w:val="F24025D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85A744D"/>
    <w:multiLevelType w:val="hybridMultilevel"/>
    <w:tmpl w:val="C778E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A1A062F"/>
    <w:multiLevelType w:val="hybridMultilevel"/>
    <w:tmpl w:val="4072A32C"/>
    <w:lvl w:ilvl="0" w:tplc="E6249840">
      <w:start w:val="13"/>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18404EE"/>
    <w:multiLevelType w:val="hybridMultilevel"/>
    <w:tmpl w:val="1FB85B4E"/>
    <w:lvl w:ilvl="0" w:tplc="04160015">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4743F85"/>
    <w:multiLevelType w:val="hybridMultilevel"/>
    <w:tmpl w:val="BD667066"/>
    <w:lvl w:ilvl="0" w:tplc="7A10523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57F46D66"/>
    <w:multiLevelType w:val="hybridMultilevel"/>
    <w:tmpl w:val="11B6D5C0"/>
    <w:lvl w:ilvl="0" w:tplc="AEB046AC">
      <w:start w:val="1"/>
      <w:numFmt w:val="decimal"/>
      <w:lvlText w:val="%1."/>
      <w:lvlJc w:val="left"/>
      <w:pPr>
        <w:ind w:left="720" w:hanging="360"/>
      </w:pPr>
      <w:rPr>
        <w:rFonts w:asciiTheme="minorHAnsi" w:eastAsiaTheme="minorHAnsi" w:hAnsiTheme="minorHAnsi" w:cstheme="minorHAns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AD86439"/>
    <w:multiLevelType w:val="hybridMultilevel"/>
    <w:tmpl w:val="8DBAA1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CA0A6F"/>
    <w:multiLevelType w:val="hybridMultilevel"/>
    <w:tmpl w:val="E82090D2"/>
    <w:lvl w:ilvl="0" w:tplc="7EC236B4">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15:restartNumberingAfterBreak="0">
    <w:nsid w:val="60B677D9"/>
    <w:multiLevelType w:val="hybridMultilevel"/>
    <w:tmpl w:val="60FAD6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35C1CBA"/>
    <w:multiLevelType w:val="hybridMultilevel"/>
    <w:tmpl w:val="9DEAB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75A42C0"/>
    <w:multiLevelType w:val="hybridMultilevel"/>
    <w:tmpl w:val="686A3C2E"/>
    <w:lvl w:ilvl="0" w:tplc="A8CC381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7C259A6"/>
    <w:multiLevelType w:val="hybridMultilevel"/>
    <w:tmpl w:val="7F78AED8"/>
    <w:lvl w:ilvl="0" w:tplc="42F8B4A4">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A911852"/>
    <w:multiLevelType w:val="hybridMultilevel"/>
    <w:tmpl w:val="02FA71C4"/>
    <w:lvl w:ilvl="0" w:tplc="994EBBD8">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7" w15:restartNumberingAfterBreak="0">
    <w:nsid w:val="72C54B6B"/>
    <w:multiLevelType w:val="hybridMultilevel"/>
    <w:tmpl w:val="76725BB8"/>
    <w:lvl w:ilvl="0" w:tplc="C5B09674">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30"/>
  </w:num>
  <w:num w:numId="4">
    <w:abstractNumId w:val="5"/>
  </w:num>
  <w:num w:numId="5">
    <w:abstractNumId w:val="12"/>
  </w:num>
  <w:num w:numId="6">
    <w:abstractNumId w:val="10"/>
  </w:num>
  <w:num w:numId="7">
    <w:abstractNumId w:val="29"/>
  </w:num>
  <w:num w:numId="8">
    <w:abstractNumId w:val="1"/>
  </w:num>
  <w:num w:numId="9">
    <w:abstractNumId w:val="18"/>
  </w:num>
  <w:num w:numId="10">
    <w:abstractNumId w:val="17"/>
  </w:num>
  <w:num w:numId="11">
    <w:abstractNumId w:val="31"/>
  </w:num>
  <w:num w:numId="12">
    <w:abstractNumId w:val="6"/>
  </w:num>
  <w:num w:numId="13">
    <w:abstractNumId w:val="2"/>
  </w:num>
  <w:num w:numId="14">
    <w:abstractNumId w:val="23"/>
  </w:num>
  <w:num w:numId="15">
    <w:abstractNumId w:val="3"/>
  </w:num>
  <w:num w:numId="16">
    <w:abstractNumId w:val="35"/>
  </w:num>
  <w:num w:numId="17">
    <w:abstractNumId w:val="7"/>
  </w:num>
  <w:num w:numId="18">
    <w:abstractNumId w:val="14"/>
  </w:num>
  <w:num w:numId="19">
    <w:abstractNumId w:val="16"/>
  </w:num>
  <w:num w:numId="20">
    <w:abstractNumId w:val="4"/>
  </w:num>
  <w:num w:numId="21">
    <w:abstractNumId w:val="9"/>
  </w:num>
  <w:num w:numId="22">
    <w:abstractNumId w:val="27"/>
  </w:num>
  <w:num w:numId="23">
    <w:abstractNumId w:val="0"/>
  </w:num>
  <w:num w:numId="24">
    <w:abstractNumId w:val="34"/>
  </w:num>
  <w:num w:numId="25">
    <w:abstractNumId w:val="28"/>
  </w:num>
  <w:num w:numId="26">
    <w:abstractNumId w:val="8"/>
  </w:num>
  <w:num w:numId="27">
    <w:abstractNumId w:val="15"/>
  </w:num>
  <w:num w:numId="28">
    <w:abstractNumId w:val="21"/>
  </w:num>
  <w:num w:numId="29">
    <w:abstractNumId w:val="32"/>
  </w:num>
  <w:num w:numId="30">
    <w:abstractNumId w:val="20"/>
  </w:num>
  <w:num w:numId="31">
    <w:abstractNumId w:val="37"/>
  </w:num>
  <w:num w:numId="32">
    <w:abstractNumId w:val="36"/>
  </w:num>
  <w:num w:numId="33">
    <w:abstractNumId w:val="25"/>
  </w:num>
  <w:num w:numId="34">
    <w:abstractNumId w:val="33"/>
  </w:num>
  <w:num w:numId="35">
    <w:abstractNumId w:val="26"/>
  </w:num>
  <w:num w:numId="36">
    <w:abstractNumId w:val="24"/>
  </w:num>
  <w:num w:numId="37">
    <w:abstractNumId w:val="11"/>
  </w:num>
  <w:num w:numId="38">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E6B"/>
    <w:rsid w:val="0000049B"/>
    <w:rsid w:val="00020D4A"/>
    <w:rsid w:val="00030C36"/>
    <w:rsid w:val="00054B85"/>
    <w:rsid w:val="00073A35"/>
    <w:rsid w:val="000B573A"/>
    <w:rsid w:val="000C38B9"/>
    <w:rsid w:val="000C3F57"/>
    <w:rsid w:val="000D421F"/>
    <w:rsid w:val="000E7182"/>
    <w:rsid w:val="000F5417"/>
    <w:rsid w:val="0011012F"/>
    <w:rsid w:val="00120030"/>
    <w:rsid w:val="00142692"/>
    <w:rsid w:val="00142E78"/>
    <w:rsid w:val="00150744"/>
    <w:rsid w:val="00157020"/>
    <w:rsid w:val="00180BE9"/>
    <w:rsid w:val="001A7E25"/>
    <w:rsid w:val="001B5044"/>
    <w:rsid w:val="001B6297"/>
    <w:rsid w:val="001C49CB"/>
    <w:rsid w:val="001F0A21"/>
    <w:rsid w:val="00224825"/>
    <w:rsid w:val="00241F70"/>
    <w:rsid w:val="002473AE"/>
    <w:rsid w:val="0025788F"/>
    <w:rsid w:val="002650D3"/>
    <w:rsid w:val="002A6173"/>
    <w:rsid w:val="002B3F14"/>
    <w:rsid w:val="002B5115"/>
    <w:rsid w:val="002B6302"/>
    <w:rsid w:val="00312FB3"/>
    <w:rsid w:val="0032674F"/>
    <w:rsid w:val="00327FCD"/>
    <w:rsid w:val="00332AA6"/>
    <w:rsid w:val="003465EF"/>
    <w:rsid w:val="00371697"/>
    <w:rsid w:val="0037258E"/>
    <w:rsid w:val="00373B02"/>
    <w:rsid w:val="00375841"/>
    <w:rsid w:val="00382851"/>
    <w:rsid w:val="003A6CF0"/>
    <w:rsid w:val="003B2608"/>
    <w:rsid w:val="003B5E1D"/>
    <w:rsid w:val="003C532B"/>
    <w:rsid w:val="003D642F"/>
    <w:rsid w:val="003F3F74"/>
    <w:rsid w:val="00417E90"/>
    <w:rsid w:val="00437635"/>
    <w:rsid w:val="00440DBB"/>
    <w:rsid w:val="00450872"/>
    <w:rsid w:val="00453D6E"/>
    <w:rsid w:val="0045449A"/>
    <w:rsid w:val="00454E02"/>
    <w:rsid w:val="0045577A"/>
    <w:rsid w:val="00465099"/>
    <w:rsid w:val="00475B7A"/>
    <w:rsid w:val="00486313"/>
    <w:rsid w:val="004A020D"/>
    <w:rsid w:val="004B2957"/>
    <w:rsid w:val="004C0B4D"/>
    <w:rsid w:val="004F1109"/>
    <w:rsid w:val="00521AEA"/>
    <w:rsid w:val="00525531"/>
    <w:rsid w:val="00527369"/>
    <w:rsid w:val="005279C8"/>
    <w:rsid w:val="00543BEE"/>
    <w:rsid w:val="00544141"/>
    <w:rsid w:val="00545777"/>
    <w:rsid w:val="00546D29"/>
    <w:rsid w:val="00560BDB"/>
    <w:rsid w:val="0057739F"/>
    <w:rsid w:val="005806EE"/>
    <w:rsid w:val="00586C04"/>
    <w:rsid w:val="00587A3E"/>
    <w:rsid w:val="00591EAC"/>
    <w:rsid w:val="005A00DE"/>
    <w:rsid w:val="005A5D5A"/>
    <w:rsid w:val="005B4E29"/>
    <w:rsid w:val="005D3FA2"/>
    <w:rsid w:val="005F1EE1"/>
    <w:rsid w:val="005F28F4"/>
    <w:rsid w:val="006135E5"/>
    <w:rsid w:val="00633016"/>
    <w:rsid w:val="00646ED8"/>
    <w:rsid w:val="00655C2C"/>
    <w:rsid w:val="00671714"/>
    <w:rsid w:val="00671969"/>
    <w:rsid w:val="00675C7F"/>
    <w:rsid w:val="006A0BF0"/>
    <w:rsid w:val="006A34D1"/>
    <w:rsid w:val="006B6040"/>
    <w:rsid w:val="006D4BCC"/>
    <w:rsid w:val="006D7689"/>
    <w:rsid w:val="006E02BB"/>
    <w:rsid w:val="006E1B1A"/>
    <w:rsid w:val="006F4616"/>
    <w:rsid w:val="00702048"/>
    <w:rsid w:val="00717249"/>
    <w:rsid w:val="00717A90"/>
    <w:rsid w:val="00725A63"/>
    <w:rsid w:val="00744428"/>
    <w:rsid w:val="00764F2E"/>
    <w:rsid w:val="00766305"/>
    <w:rsid w:val="00783DB7"/>
    <w:rsid w:val="007A06E5"/>
    <w:rsid w:val="007A3056"/>
    <w:rsid w:val="007A5264"/>
    <w:rsid w:val="007B5F7D"/>
    <w:rsid w:val="007C6E5E"/>
    <w:rsid w:val="007D6943"/>
    <w:rsid w:val="007E6819"/>
    <w:rsid w:val="007E68A4"/>
    <w:rsid w:val="007F0F5C"/>
    <w:rsid w:val="00807C80"/>
    <w:rsid w:val="00807CAB"/>
    <w:rsid w:val="00812ACF"/>
    <w:rsid w:val="00816FC7"/>
    <w:rsid w:val="008177FE"/>
    <w:rsid w:val="00825244"/>
    <w:rsid w:val="00827B0C"/>
    <w:rsid w:val="00844C6E"/>
    <w:rsid w:val="00855A4C"/>
    <w:rsid w:val="00863AE1"/>
    <w:rsid w:val="008666C0"/>
    <w:rsid w:val="00890927"/>
    <w:rsid w:val="00895630"/>
    <w:rsid w:val="008A0DC6"/>
    <w:rsid w:val="008B0897"/>
    <w:rsid w:val="008B28EC"/>
    <w:rsid w:val="008B2A50"/>
    <w:rsid w:val="008B6613"/>
    <w:rsid w:val="008E0955"/>
    <w:rsid w:val="00903715"/>
    <w:rsid w:val="00921C26"/>
    <w:rsid w:val="00943C5D"/>
    <w:rsid w:val="009449CE"/>
    <w:rsid w:val="0094608C"/>
    <w:rsid w:val="00946C82"/>
    <w:rsid w:val="00964BEE"/>
    <w:rsid w:val="0097121B"/>
    <w:rsid w:val="009724B6"/>
    <w:rsid w:val="00975F80"/>
    <w:rsid w:val="009A5014"/>
    <w:rsid w:val="009B1E82"/>
    <w:rsid w:val="009B2182"/>
    <w:rsid w:val="009C0069"/>
    <w:rsid w:val="009C0F0B"/>
    <w:rsid w:val="009D3744"/>
    <w:rsid w:val="00A014FA"/>
    <w:rsid w:val="00A13C59"/>
    <w:rsid w:val="00A469CA"/>
    <w:rsid w:val="00A507E6"/>
    <w:rsid w:val="00A51A8D"/>
    <w:rsid w:val="00A7089A"/>
    <w:rsid w:val="00A82BAD"/>
    <w:rsid w:val="00A91EE4"/>
    <w:rsid w:val="00AA48C8"/>
    <w:rsid w:val="00AC0D48"/>
    <w:rsid w:val="00AD56BF"/>
    <w:rsid w:val="00B04642"/>
    <w:rsid w:val="00B11FA7"/>
    <w:rsid w:val="00B15E21"/>
    <w:rsid w:val="00B241A6"/>
    <w:rsid w:val="00B325B6"/>
    <w:rsid w:val="00B3690A"/>
    <w:rsid w:val="00B722C9"/>
    <w:rsid w:val="00B861E0"/>
    <w:rsid w:val="00BA5035"/>
    <w:rsid w:val="00BD44B3"/>
    <w:rsid w:val="00BE6EB9"/>
    <w:rsid w:val="00C22931"/>
    <w:rsid w:val="00C23CF0"/>
    <w:rsid w:val="00C503CD"/>
    <w:rsid w:val="00C70BD1"/>
    <w:rsid w:val="00C735BA"/>
    <w:rsid w:val="00C73A02"/>
    <w:rsid w:val="00C773B4"/>
    <w:rsid w:val="00C86FD1"/>
    <w:rsid w:val="00C90BC2"/>
    <w:rsid w:val="00C92DB0"/>
    <w:rsid w:val="00C93A26"/>
    <w:rsid w:val="00CA24BF"/>
    <w:rsid w:val="00CB0A5B"/>
    <w:rsid w:val="00CB39BB"/>
    <w:rsid w:val="00CC7D35"/>
    <w:rsid w:val="00CD6E10"/>
    <w:rsid w:val="00CE3459"/>
    <w:rsid w:val="00CE3D8E"/>
    <w:rsid w:val="00CE5873"/>
    <w:rsid w:val="00D004A4"/>
    <w:rsid w:val="00D037C5"/>
    <w:rsid w:val="00D03C68"/>
    <w:rsid w:val="00D11DBD"/>
    <w:rsid w:val="00D26D13"/>
    <w:rsid w:val="00D30250"/>
    <w:rsid w:val="00D42C96"/>
    <w:rsid w:val="00D45C4F"/>
    <w:rsid w:val="00D5472E"/>
    <w:rsid w:val="00D77389"/>
    <w:rsid w:val="00D82B02"/>
    <w:rsid w:val="00D86496"/>
    <w:rsid w:val="00D97FFD"/>
    <w:rsid w:val="00DD2E32"/>
    <w:rsid w:val="00DD7067"/>
    <w:rsid w:val="00DF1DA2"/>
    <w:rsid w:val="00DF7575"/>
    <w:rsid w:val="00E62B93"/>
    <w:rsid w:val="00E75AFF"/>
    <w:rsid w:val="00E8080A"/>
    <w:rsid w:val="00E82FA8"/>
    <w:rsid w:val="00E8724C"/>
    <w:rsid w:val="00EA055E"/>
    <w:rsid w:val="00EA0F79"/>
    <w:rsid w:val="00EC0076"/>
    <w:rsid w:val="00EC6911"/>
    <w:rsid w:val="00EE7E6B"/>
    <w:rsid w:val="00EF35E9"/>
    <w:rsid w:val="00F04B4D"/>
    <w:rsid w:val="00F05DB8"/>
    <w:rsid w:val="00F07EAA"/>
    <w:rsid w:val="00F24DF6"/>
    <w:rsid w:val="00F36CB5"/>
    <w:rsid w:val="00F37366"/>
    <w:rsid w:val="00F42DE5"/>
    <w:rsid w:val="00F456E6"/>
    <w:rsid w:val="00F61F62"/>
    <w:rsid w:val="00F828F2"/>
    <w:rsid w:val="00F85CF7"/>
    <w:rsid w:val="00F95618"/>
    <w:rsid w:val="00F95921"/>
    <w:rsid w:val="00FB0ADE"/>
    <w:rsid w:val="00FB48BC"/>
    <w:rsid w:val="00FC4AF8"/>
    <w:rsid w:val="00FD24B8"/>
    <w:rsid w:val="00FE0D6A"/>
    <w:rsid w:val="39B285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95635"/>
  <w15:chartTrackingRefBased/>
  <w15:docId w15:val="{2F8993FE-1F8C-45C1-857A-07CC97F16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77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EE7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08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25788F"/>
    <w:pPr>
      <w:ind w:left="720"/>
      <w:contextualSpacing/>
    </w:pPr>
  </w:style>
  <w:style w:type="paragraph" w:styleId="Cabealho">
    <w:name w:val="header"/>
    <w:basedOn w:val="Normal"/>
    <w:link w:val="CabealhoChar"/>
    <w:uiPriority w:val="99"/>
    <w:unhideWhenUsed/>
    <w:rsid w:val="00B241A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241A6"/>
  </w:style>
  <w:style w:type="paragraph" w:styleId="Rodap">
    <w:name w:val="footer"/>
    <w:basedOn w:val="Normal"/>
    <w:link w:val="RodapChar"/>
    <w:uiPriority w:val="99"/>
    <w:unhideWhenUsed/>
    <w:rsid w:val="00B241A6"/>
    <w:pPr>
      <w:tabs>
        <w:tab w:val="center" w:pos="4252"/>
        <w:tab w:val="right" w:pos="8504"/>
      </w:tabs>
      <w:spacing w:after="0" w:line="240" w:lineRule="auto"/>
    </w:pPr>
  </w:style>
  <w:style w:type="character" w:customStyle="1" w:styleId="RodapChar">
    <w:name w:val="Rodapé Char"/>
    <w:basedOn w:val="Fontepargpadro"/>
    <w:link w:val="Rodap"/>
    <w:uiPriority w:val="99"/>
    <w:rsid w:val="00B241A6"/>
  </w:style>
  <w:style w:type="numbering" w:customStyle="1" w:styleId="Estilo1">
    <w:name w:val="Estilo1"/>
    <w:uiPriority w:val="99"/>
    <w:rsid w:val="0037584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07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2860</Words>
  <Characters>15447</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Emilly Lessa</dc:creator>
  <cp:keywords/>
  <dc:description/>
  <cp:lastModifiedBy>Ully Lemos</cp:lastModifiedBy>
  <cp:revision>6</cp:revision>
  <cp:lastPrinted>2023-11-07T14:08:00Z</cp:lastPrinted>
  <dcterms:created xsi:type="dcterms:W3CDTF">2023-11-07T14:03:00Z</dcterms:created>
  <dcterms:modified xsi:type="dcterms:W3CDTF">2024-05-07T19:31:00Z</dcterms:modified>
</cp:coreProperties>
</file>