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E6EEA" w:rsidRPr="00D25133" w14:paraId="46E698BA" w14:textId="77777777" w:rsidTr="00C2675C">
        <w:tc>
          <w:tcPr>
            <w:tcW w:w="9061" w:type="dxa"/>
            <w:shd w:val="clear" w:color="auto" w:fill="D9D9D9" w:themeFill="background1" w:themeFillShade="D9"/>
          </w:tcPr>
          <w:p w14:paraId="2D9BA3C5" w14:textId="77777777" w:rsidR="003E6EEA" w:rsidRPr="00D25133" w:rsidRDefault="003E6EEA" w:rsidP="003E6EEA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Objetivo</w:t>
            </w:r>
          </w:p>
        </w:tc>
      </w:tr>
    </w:tbl>
    <w:p w14:paraId="177E0172" w14:textId="77777777" w:rsidR="003E6EEA" w:rsidRDefault="006A4FD3" w:rsidP="003B57D3">
      <w:pPr>
        <w:spacing w:after="0" w:line="240" w:lineRule="auto"/>
        <w:ind w:right="-1"/>
        <w:jc w:val="both"/>
      </w:pPr>
      <w:r>
        <w:t xml:space="preserve">PADRONIZAR A CARDIOVERSÃO COM USO </w:t>
      </w:r>
      <w:proofErr w:type="gramStart"/>
      <w:r>
        <w:t xml:space="preserve">DO </w:t>
      </w:r>
      <w:r w:rsidR="00053DC0">
        <w:t xml:space="preserve"> </w:t>
      </w:r>
      <w:r w:rsidR="00F23020">
        <w:t>PHILIPS</w:t>
      </w:r>
      <w:proofErr w:type="gramEnd"/>
      <w:r w:rsidR="00F23020">
        <w:t xml:space="preserve"> DFM 100 (DI</w:t>
      </w:r>
      <w:r w:rsidR="00053DC0">
        <w:t>FÁSICO)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B57D3" w:rsidRPr="00D25133" w14:paraId="1C2521EB" w14:textId="77777777" w:rsidTr="00F03FA1">
        <w:tc>
          <w:tcPr>
            <w:tcW w:w="9061" w:type="dxa"/>
            <w:shd w:val="clear" w:color="auto" w:fill="D9D9D9" w:themeFill="background1" w:themeFillShade="D9"/>
          </w:tcPr>
          <w:p w14:paraId="580A3F24" w14:textId="77777777" w:rsidR="003B57D3" w:rsidRPr="00D25133" w:rsidRDefault="003B57D3" w:rsidP="00F03FA1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QUANDO USAR ?</w:t>
            </w:r>
          </w:p>
        </w:tc>
      </w:tr>
    </w:tbl>
    <w:p w14:paraId="5793060B" w14:textId="77777777" w:rsidR="006A4FD3" w:rsidRDefault="006A4FD3" w:rsidP="006A4FD3">
      <w:pPr>
        <w:spacing w:after="0" w:line="240" w:lineRule="auto"/>
        <w:ind w:right="-1"/>
        <w:jc w:val="both"/>
      </w:pPr>
      <w:r>
        <w:t xml:space="preserve">RN COM DIAGNÓSTICO DE TAQUIARRITMIA ONDE A CARDIOVERSÃO </w:t>
      </w:r>
      <w:r w:rsidRPr="006A4FD3">
        <w:rPr>
          <w:b/>
        </w:rPr>
        <w:t>SINCRONIZADA</w:t>
      </w:r>
      <w:r>
        <w:t xml:space="preserve"> ESTEJA INDICADA:</w:t>
      </w:r>
    </w:p>
    <w:p w14:paraId="3E5BAD63" w14:textId="77777777" w:rsidR="006A4FD3" w:rsidRDefault="006A4FD3" w:rsidP="006A4FD3">
      <w:pPr>
        <w:spacing w:after="0" w:line="240" w:lineRule="auto"/>
        <w:ind w:right="-1"/>
        <w:jc w:val="both"/>
      </w:pPr>
      <w:r>
        <w:t>1) Arritmias instáveis hemodinamicamente: rebaixamento de consciência, choque, congestão pulmonar, má perfusão periférica...</w:t>
      </w:r>
    </w:p>
    <w:p w14:paraId="5E177D30" w14:textId="77777777" w:rsidR="003B57D3" w:rsidRPr="00D25133" w:rsidRDefault="006A4FD3" w:rsidP="006A4FD3">
      <w:pPr>
        <w:spacing w:after="0" w:line="240" w:lineRule="auto"/>
        <w:ind w:right="-1"/>
        <w:jc w:val="both"/>
      </w:pPr>
      <w:r>
        <w:t xml:space="preserve">2) Arritmias em pacientes estáveis refratários outros tratamentos menos invasivos (manobras vagais, adenosina, </w:t>
      </w:r>
      <w:proofErr w:type="spellStart"/>
      <w:r>
        <w:t>etc</w:t>
      </w:r>
      <w:proofErr w:type="spellEnd"/>
      <w:r>
        <w:t>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21"/>
        <w:gridCol w:w="7040"/>
      </w:tblGrid>
      <w:tr w:rsidR="003E6EEA" w:rsidRPr="00D25133" w14:paraId="695EEF90" w14:textId="77777777" w:rsidTr="00C2675C">
        <w:tc>
          <w:tcPr>
            <w:tcW w:w="9061" w:type="dxa"/>
            <w:gridSpan w:val="2"/>
            <w:shd w:val="clear" w:color="auto" w:fill="D9D9D9" w:themeFill="background1" w:themeFillShade="D9"/>
          </w:tcPr>
          <w:p w14:paraId="462A8C8E" w14:textId="77777777" w:rsidR="003E6EEA" w:rsidRPr="00D25133" w:rsidRDefault="00244DFA" w:rsidP="005C518E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COMO VERIFICAR O RITMO DO PACIENTE</w:t>
            </w:r>
            <w:r w:rsidR="000A2E85">
              <w:rPr>
                <w:b/>
              </w:rPr>
              <w:t xml:space="preserve"> (MONITORIZAR)</w:t>
            </w:r>
          </w:p>
        </w:tc>
      </w:tr>
      <w:tr w:rsidR="00644FD8" w:rsidRPr="00D25133" w14:paraId="35B66138" w14:textId="77777777" w:rsidTr="000A2E85">
        <w:tc>
          <w:tcPr>
            <w:tcW w:w="2021" w:type="dxa"/>
            <w:shd w:val="clear" w:color="auto" w:fill="FFFFFF" w:themeFill="background1"/>
          </w:tcPr>
          <w:p w14:paraId="7A194831" w14:textId="77777777" w:rsidR="003E6EEA" w:rsidRPr="00D25133" w:rsidRDefault="003E6EEA" w:rsidP="005C518E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Responsável</w:t>
            </w:r>
          </w:p>
        </w:tc>
        <w:tc>
          <w:tcPr>
            <w:tcW w:w="7040" w:type="dxa"/>
            <w:shd w:val="clear" w:color="auto" w:fill="FFFFFF" w:themeFill="background1"/>
          </w:tcPr>
          <w:p w14:paraId="36F37AAF" w14:textId="77777777" w:rsidR="003E6EEA" w:rsidRPr="00D25133" w:rsidRDefault="003E6EEA" w:rsidP="005C518E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Ação</w:t>
            </w:r>
          </w:p>
        </w:tc>
      </w:tr>
      <w:tr w:rsidR="002D5C37" w:rsidRPr="00D25133" w14:paraId="75BEECC0" w14:textId="77777777" w:rsidTr="000A2E85">
        <w:trPr>
          <w:trHeight w:val="921"/>
        </w:trPr>
        <w:tc>
          <w:tcPr>
            <w:tcW w:w="2021" w:type="dxa"/>
            <w:vMerge w:val="restart"/>
          </w:tcPr>
          <w:p w14:paraId="30BC6C6C" w14:textId="77777777" w:rsidR="00EB278F" w:rsidRDefault="00EB278F" w:rsidP="005C518E">
            <w:pPr>
              <w:ind w:right="-1"/>
              <w:jc w:val="center"/>
            </w:pPr>
          </w:p>
          <w:p w14:paraId="47984539" w14:textId="77777777" w:rsidR="00EB278F" w:rsidRDefault="00EB278F" w:rsidP="005C518E">
            <w:pPr>
              <w:ind w:right="-1"/>
              <w:jc w:val="center"/>
            </w:pPr>
          </w:p>
          <w:p w14:paraId="37A47B51" w14:textId="77777777" w:rsidR="00EB278F" w:rsidRDefault="00EB278F" w:rsidP="005C518E">
            <w:pPr>
              <w:ind w:right="-1"/>
              <w:jc w:val="center"/>
            </w:pPr>
          </w:p>
          <w:p w14:paraId="3C1BA393" w14:textId="77777777" w:rsidR="00EB278F" w:rsidRDefault="00EB278F" w:rsidP="005C518E">
            <w:pPr>
              <w:ind w:right="-1"/>
              <w:jc w:val="center"/>
            </w:pPr>
          </w:p>
          <w:p w14:paraId="0B5F0D61" w14:textId="77777777" w:rsidR="00EB278F" w:rsidRDefault="00EB278F" w:rsidP="005C518E">
            <w:pPr>
              <w:ind w:right="-1"/>
              <w:jc w:val="center"/>
            </w:pPr>
          </w:p>
          <w:p w14:paraId="589106F2" w14:textId="77777777" w:rsidR="00EB278F" w:rsidRDefault="00EB278F" w:rsidP="005C518E">
            <w:pPr>
              <w:ind w:right="-1"/>
              <w:jc w:val="center"/>
            </w:pPr>
            <w:r>
              <w:t>Médico,</w:t>
            </w:r>
          </w:p>
          <w:p w14:paraId="4EC46168" w14:textId="77777777" w:rsidR="00EB278F" w:rsidRDefault="00EB278F" w:rsidP="005C518E">
            <w:pPr>
              <w:ind w:right="-1"/>
              <w:jc w:val="center"/>
            </w:pPr>
            <w:r>
              <w:t>Enfermeiro ou</w:t>
            </w:r>
          </w:p>
          <w:p w14:paraId="5ED9B769" w14:textId="77777777" w:rsidR="00EB278F" w:rsidRDefault="00EB278F" w:rsidP="005C518E">
            <w:pPr>
              <w:ind w:right="-1"/>
              <w:jc w:val="center"/>
            </w:pPr>
            <w:r>
              <w:t xml:space="preserve">Técnico de </w:t>
            </w:r>
          </w:p>
          <w:p w14:paraId="615E0ECF" w14:textId="77777777" w:rsidR="00EB278F" w:rsidRDefault="00EB278F" w:rsidP="005C518E">
            <w:pPr>
              <w:ind w:right="-1"/>
              <w:jc w:val="center"/>
            </w:pPr>
            <w:r>
              <w:t>Enfermagem</w:t>
            </w:r>
          </w:p>
          <w:p w14:paraId="706B08F7" w14:textId="77777777" w:rsidR="00EB278F" w:rsidRDefault="00EB278F" w:rsidP="005C518E">
            <w:pPr>
              <w:ind w:right="-1"/>
              <w:jc w:val="center"/>
            </w:pPr>
          </w:p>
          <w:p w14:paraId="5543EFE7" w14:textId="77777777" w:rsidR="00EB278F" w:rsidRDefault="00EB278F" w:rsidP="005C518E">
            <w:pPr>
              <w:ind w:right="-1"/>
              <w:jc w:val="center"/>
            </w:pPr>
          </w:p>
          <w:p w14:paraId="2A575AA5" w14:textId="77777777" w:rsidR="00EB278F" w:rsidRDefault="00EB278F" w:rsidP="005C518E">
            <w:pPr>
              <w:ind w:right="-1"/>
              <w:jc w:val="center"/>
            </w:pPr>
          </w:p>
          <w:p w14:paraId="743D2ABA" w14:textId="77777777" w:rsidR="00EB278F" w:rsidRDefault="00EB278F" w:rsidP="005C518E">
            <w:pPr>
              <w:ind w:right="-1"/>
              <w:jc w:val="center"/>
            </w:pPr>
          </w:p>
          <w:p w14:paraId="699D2A03" w14:textId="77777777" w:rsidR="00EB278F" w:rsidRDefault="00EB278F" w:rsidP="005C518E">
            <w:pPr>
              <w:ind w:right="-1"/>
              <w:jc w:val="center"/>
            </w:pPr>
          </w:p>
          <w:p w14:paraId="4D61AC73" w14:textId="77777777" w:rsidR="00EB278F" w:rsidRDefault="00EB278F" w:rsidP="005C518E">
            <w:pPr>
              <w:ind w:right="-1"/>
              <w:jc w:val="center"/>
            </w:pPr>
          </w:p>
          <w:p w14:paraId="37219F2E" w14:textId="77777777" w:rsidR="00EB278F" w:rsidRDefault="00EB278F" w:rsidP="005C518E">
            <w:pPr>
              <w:ind w:right="-1"/>
              <w:jc w:val="center"/>
            </w:pPr>
          </w:p>
          <w:p w14:paraId="1FE474AA" w14:textId="77777777" w:rsidR="00225770" w:rsidRDefault="00225770" w:rsidP="005C518E">
            <w:pPr>
              <w:ind w:right="-1"/>
              <w:jc w:val="center"/>
            </w:pPr>
          </w:p>
          <w:p w14:paraId="1A5C6624" w14:textId="77777777" w:rsidR="00225770" w:rsidRPr="00225770" w:rsidRDefault="00225770" w:rsidP="00225770"/>
          <w:p w14:paraId="65C73863" w14:textId="77777777" w:rsidR="00225770" w:rsidRPr="00225770" w:rsidRDefault="00225770" w:rsidP="00225770"/>
          <w:p w14:paraId="26CB087B" w14:textId="77777777" w:rsidR="00225770" w:rsidRPr="00225770" w:rsidRDefault="000A2E85" w:rsidP="00225770">
            <w:r>
              <w:rPr>
                <w:noProof/>
                <w:lang w:eastAsia="pt-BR"/>
              </w:rPr>
              <w:drawing>
                <wp:anchor distT="0" distB="0" distL="114300" distR="114300" simplePos="0" relativeHeight="251715584" behindDoc="0" locked="0" layoutInCell="1" allowOverlap="1" wp14:anchorId="0190A338" wp14:editId="24D25BC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299720</wp:posOffset>
                  </wp:positionV>
                  <wp:extent cx="1146175" cy="835025"/>
                  <wp:effectExtent l="0" t="0" r="0" b="3175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111A58" w14:textId="77777777" w:rsidR="00225770" w:rsidRPr="00225770" w:rsidRDefault="00225770" w:rsidP="00225770"/>
          <w:p w14:paraId="692C7CA1" w14:textId="77777777" w:rsidR="00225770" w:rsidRPr="00225770" w:rsidRDefault="00225770" w:rsidP="00225770"/>
          <w:p w14:paraId="6AB62472" w14:textId="77777777" w:rsidR="00225770" w:rsidRPr="00225770" w:rsidRDefault="00225770" w:rsidP="00225770"/>
          <w:p w14:paraId="68A12232" w14:textId="77777777" w:rsidR="00EB278F" w:rsidRPr="00225770" w:rsidRDefault="00EB278F" w:rsidP="00225770"/>
        </w:tc>
        <w:tc>
          <w:tcPr>
            <w:tcW w:w="7040" w:type="dxa"/>
          </w:tcPr>
          <w:p w14:paraId="08A9D0E1" w14:textId="77777777" w:rsidR="00EB278F" w:rsidRPr="00D25133" w:rsidRDefault="000A2E85" w:rsidP="000A2E85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2512" behindDoc="0" locked="0" layoutInCell="1" allowOverlap="1" wp14:anchorId="3517E997" wp14:editId="71691457">
                  <wp:simplePos x="0" y="0"/>
                  <wp:positionH relativeFrom="column">
                    <wp:posOffset>2526665</wp:posOffset>
                  </wp:positionH>
                  <wp:positionV relativeFrom="paragraph">
                    <wp:posOffset>0</wp:posOffset>
                  </wp:positionV>
                  <wp:extent cx="1724025" cy="1541780"/>
                  <wp:effectExtent l="0" t="0" r="9525" b="1270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278F">
              <w:t>Ligar o equipamento</w:t>
            </w:r>
            <w:r>
              <w:t xml:space="preserve">, </w:t>
            </w:r>
            <w:r w:rsidRPr="000A2E85">
              <w:t>RODANDO o BOTÃO principal para a posição MONITORIZAR</w:t>
            </w:r>
          </w:p>
        </w:tc>
      </w:tr>
      <w:tr w:rsidR="000A2E85" w:rsidRPr="00D25133" w14:paraId="31B69347" w14:textId="77777777" w:rsidTr="000A2E85">
        <w:tc>
          <w:tcPr>
            <w:tcW w:w="2021" w:type="dxa"/>
            <w:vMerge/>
          </w:tcPr>
          <w:p w14:paraId="388D779D" w14:textId="77777777" w:rsidR="000A2E85" w:rsidRDefault="000A2E85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2632913C" w14:textId="77777777" w:rsidR="000A2E85" w:rsidRPr="000A2E85" w:rsidRDefault="000A2E85" w:rsidP="000A2E85">
            <w:pPr>
              <w:pStyle w:val="PargrafodaLista"/>
              <w:numPr>
                <w:ilvl w:val="0"/>
                <w:numId w:val="2"/>
              </w:numPr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3536" behindDoc="0" locked="0" layoutInCell="1" allowOverlap="1" wp14:anchorId="673E44ED" wp14:editId="5AE72F4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2447925" cy="1481156"/>
                  <wp:effectExtent l="0" t="0" r="0" b="508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81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t xml:space="preserve">SELECIONAR a opção </w:t>
            </w:r>
            <w:r w:rsidRPr="000A2E85">
              <w:rPr>
                <w:b/>
                <w:noProof/>
                <w:lang w:eastAsia="pt-BR"/>
              </w:rPr>
              <w:t>ADULTO &gt;= 25 KG</w:t>
            </w:r>
          </w:p>
          <w:p w14:paraId="7CFA8468" w14:textId="77777777" w:rsidR="000A2E85" w:rsidRDefault="000A2E85" w:rsidP="000A2E85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</w:p>
        </w:tc>
      </w:tr>
      <w:tr w:rsidR="002D5C37" w:rsidRPr="00D25133" w14:paraId="7C7C108D" w14:textId="77777777" w:rsidTr="000A2E85">
        <w:tc>
          <w:tcPr>
            <w:tcW w:w="2021" w:type="dxa"/>
            <w:vMerge/>
          </w:tcPr>
          <w:p w14:paraId="443CCA42" w14:textId="77777777" w:rsidR="00EB278F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6B281A0B" w14:textId="77777777" w:rsidR="00EB278F" w:rsidRDefault="00087AA9" w:rsidP="00244DFA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t>Expor o tórax do paciente</w:t>
            </w:r>
          </w:p>
        </w:tc>
      </w:tr>
      <w:tr w:rsidR="000A2E85" w:rsidRPr="00D25133" w14:paraId="22DC5FC0" w14:textId="77777777" w:rsidTr="000A2E85">
        <w:tc>
          <w:tcPr>
            <w:tcW w:w="2021" w:type="dxa"/>
            <w:vMerge/>
          </w:tcPr>
          <w:p w14:paraId="3E93FB77" w14:textId="77777777" w:rsidR="000A2E85" w:rsidRDefault="000A2E85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4E22E304" w14:textId="77777777" w:rsidR="000A2E85" w:rsidRDefault="000A2E85" w:rsidP="000A2E85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4560" behindDoc="0" locked="0" layoutInCell="1" allowOverlap="1" wp14:anchorId="720EC329" wp14:editId="3B61F774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95885</wp:posOffset>
                  </wp:positionV>
                  <wp:extent cx="1333500" cy="1530350"/>
                  <wp:effectExtent l="0" t="0" r="0" b="0"/>
                  <wp:wrapSquare wrapText="bothSides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Con</w:t>
            </w:r>
            <w:r w:rsidR="00C60E15">
              <w:t>ectar 3 eletrodos no tórax do paciente</w:t>
            </w:r>
            <w:r>
              <w:t>, seguindo o modelo:</w:t>
            </w:r>
          </w:p>
          <w:p w14:paraId="2B6BE1AD" w14:textId="77777777" w:rsidR="000A2E85" w:rsidRDefault="000A2E85" w:rsidP="000A2E85">
            <w:pPr>
              <w:pStyle w:val="PargrafodaLista"/>
              <w:numPr>
                <w:ilvl w:val="1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t>RA (</w:t>
            </w:r>
            <w:proofErr w:type="spellStart"/>
            <w:r>
              <w:t>right</w:t>
            </w:r>
            <w:proofErr w:type="spellEnd"/>
            <w:r>
              <w:t xml:space="preserve"> </w:t>
            </w:r>
            <w:proofErr w:type="spellStart"/>
            <w:r>
              <w:t>arm</w:t>
            </w:r>
            <w:proofErr w:type="spellEnd"/>
            <w:r>
              <w:t>/branco): próximo ao braço direito (ombro direito)</w:t>
            </w:r>
          </w:p>
          <w:p w14:paraId="64BD7FCA" w14:textId="77777777" w:rsidR="000A2E85" w:rsidRDefault="000A2E85" w:rsidP="000A2E85">
            <w:pPr>
              <w:pStyle w:val="PargrafodaLista"/>
              <w:numPr>
                <w:ilvl w:val="1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t>LA (</w:t>
            </w:r>
            <w:proofErr w:type="spellStart"/>
            <w:r>
              <w:t>left</w:t>
            </w:r>
            <w:proofErr w:type="spellEnd"/>
            <w:r>
              <w:t xml:space="preserve"> </w:t>
            </w:r>
            <w:proofErr w:type="spellStart"/>
            <w:r>
              <w:t>arm</w:t>
            </w:r>
            <w:proofErr w:type="spellEnd"/>
            <w:r>
              <w:t>/preto): próximo ao braço esquerdo (ombro esquerdo)</w:t>
            </w:r>
          </w:p>
          <w:p w14:paraId="54DC4F55" w14:textId="77777777" w:rsidR="000A2E85" w:rsidRDefault="000A2E85" w:rsidP="000A2E85">
            <w:pPr>
              <w:pStyle w:val="PargrafodaLista"/>
              <w:numPr>
                <w:ilvl w:val="1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t>LL (</w:t>
            </w:r>
            <w:proofErr w:type="spellStart"/>
            <w:r>
              <w:t>left</w:t>
            </w:r>
            <w:proofErr w:type="spellEnd"/>
            <w:r>
              <w:t xml:space="preserve"> </w:t>
            </w:r>
            <w:proofErr w:type="spellStart"/>
            <w:r>
              <w:t>leg</w:t>
            </w:r>
            <w:proofErr w:type="spellEnd"/>
            <w:r>
              <w:t>/vermelho): próximo à perna esquerda (parte de baixo da barriga à esquerda</w:t>
            </w:r>
          </w:p>
        </w:tc>
      </w:tr>
      <w:tr w:rsidR="000A2E85" w:rsidRPr="00D25133" w14:paraId="4A5E87E2" w14:textId="77777777" w:rsidTr="007E2B03">
        <w:trPr>
          <w:trHeight w:val="1287"/>
        </w:trPr>
        <w:tc>
          <w:tcPr>
            <w:tcW w:w="2021" w:type="dxa"/>
            <w:vMerge/>
          </w:tcPr>
          <w:p w14:paraId="7B52037E" w14:textId="77777777" w:rsidR="000A2E85" w:rsidRDefault="000A2E85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145CE233" w14:textId="77777777" w:rsidR="000A2E85" w:rsidRDefault="000A2E85" w:rsidP="000A2E85">
            <w:pPr>
              <w:pStyle w:val="PargrafodaLista"/>
              <w:numPr>
                <w:ilvl w:val="0"/>
                <w:numId w:val="2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Analisar o ritmo que aparecerá nomonitor</w:t>
            </w:r>
          </w:p>
        </w:tc>
      </w:tr>
      <w:tr w:rsidR="006A4FD3" w:rsidRPr="001D4EF8" w14:paraId="3F637043" w14:textId="77777777" w:rsidTr="00200FDC">
        <w:trPr>
          <w:trHeight w:val="724"/>
        </w:trPr>
        <w:tc>
          <w:tcPr>
            <w:tcW w:w="9061" w:type="dxa"/>
            <w:gridSpan w:val="2"/>
            <w:shd w:val="clear" w:color="auto" w:fill="F2F2F2" w:themeFill="background1" w:themeFillShade="F2"/>
          </w:tcPr>
          <w:p w14:paraId="278FBC46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sz w:val="24"/>
                <w:szCs w:val="24"/>
                <w:lang w:eastAsia="pt-BR"/>
              </w:rPr>
            </w:pPr>
          </w:p>
          <w:p w14:paraId="503694BB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sz w:val="24"/>
                <w:szCs w:val="24"/>
                <w:lang w:eastAsia="pt-BR"/>
              </w:rPr>
            </w:pPr>
            <w:r w:rsidRPr="001D4EF8">
              <w:rPr>
                <w:b/>
                <w:noProof/>
                <w:sz w:val="24"/>
                <w:szCs w:val="24"/>
                <w:lang w:eastAsia="pt-BR"/>
              </w:rPr>
              <w:t xml:space="preserve">RITMOS </w:t>
            </w:r>
            <w:r>
              <w:rPr>
                <w:b/>
                <w:noProof/>
                <w:sz w:val="24"/>
                <w:szCs w:val="24"/>
                <w:lang w:eastAsia="pt-BR"/>
              </w:rPr>
              <w:t>PASSÍVEIS DE CARDIOVERSÃO</w:t>
            </w:r>
          </w:p>
          <w:p w14:paraId="58F4B8D4" w14:textId="77777777" w:rsidR="006A4FD3" w:rsidRPr="001D4EF8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sz w:val="24"/>
                <w:szCs w:val="24"/>
                <w:lang w:eastAsia="pt-BR"/>
              </w:rPr>
            </w:pPr>
          </w:p>
        </w:tc>
      </w:tr>
      <w:tr w:rsidR="006A4FD3" w:rsidRPr="000303FA" w14:paraId="57139F85" w14:textId="77777777" w:rsidTr="00200FDC">
        <w:trPr>
          <w:trHeight w:val="105"/>
        </w:trPr>
        <w:tc>
          <w:tcPr>
            <w:tcW w:w="9061" w:type="dxa"/>
            <w:gridSpan w:val="2"/>
            <w:shd w:val="clear" w:color="auto" w:fill="FFFFFF" w:themeFill="background1"/>
          </w:tcPr>
          <w:p w14:paraId="64D68C9C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sz w:val="18"/>
                <w:szCs w:val="18"/>
                <w:lang w:eastAsia="pt-BR"/>
              </w:rPr>
            </w:pPr>
            <w:r w:rsidRPr="00E727C7">
              <w:rPr>
                <w:b/>
                <w:noProof/>
                <w:lang w:eastAsia="pt-BR"/>
              </w:rPr>
              <w:t xml:space="preserve">1 – </w:t>
            </w:r>
            <w:r>
              <w:rPr>
                <w:b/>
                <w:noProof/>
                <w:lang w:eastAsia="pt-BR"/>
              </w:rPr>
              <w:t xml:space="preserve">TAQUICARDIA SUPRAVENTRICULAR PAROXÍSTICA </w:t>
            </w:r>
          </w:p>
          <w:p w14:paraId="15DD2773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>
              <w:rPr>
                <w:b/>
                <w:noProof/>
                <w:sz w:val="18"/>
                <w:szCs w:val="18"/>
                <w:lang w:eastAsia="pt-BR"/>
              </w:rPr>
              <w:t xml:space="preserve">                    </w:t>
            </w:r>
            <w:r w:rsidR="00087AA9">
              <w:rPr>
                <w:b/>
                <w:noProof/>
                <w:sz w:val="18"/>
                <w:szCs w:val="18"/>
                <w:lang w:eastAsia="pt-BR"/>
              </w:rPr>
              <w:t>Ondas P vem depois do QRS ou não são visualizadas</w:t>
            </w:r>
          </w:p>
          <w:p w14:paraId="603F1408" w14:textId="77777777" w:rsidR="00087AA9" w:rsidRDefault="00087AA9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087AA9"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385EE4D9" wp14:editId="2B7E2C2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53340</wp:posOffset>
                  </wp:positionV>
                  <wp:extent cx="4474845" cy="1046480"/>
                  <wp:effectExtent l="0" t="0" r="1905" b="1270"/>
                  <wp:wrapSquare wrapText="bothSides"/>
                  <wp:docPr id="11" name="Imagem 11" descr="DIRETO AO PONTO: Taquicardia Supraventricular Paroxística (TSV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RETO AO PONTO: Taquicardia Supraventricular Paroxística (TSVP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84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F06C04" w14:textId="77777777" w:rsidR="00087AA9" w:rsidRDefault="00087AA9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186CD1FD" w14:textId="77777777" w:rsidR="00087AA9" w:rsidRDefault="00087AA9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21C08631" w14:textId="77777777" w:rsidR="00087AA9" w:rsidRDefault="00087AA9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71E8D0E0" w14:textId="77777777" w:rsidR="00087AA9" w:rsidRDefault="00087AA9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0BA221BB" w14:textId="77777777" w:rsidR="006A4FD3" w:rsidRPr="00E727C7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65F4BC40" w14:textId="77777777" w:rsidR="00087AA9" w:rsidRDefault="00087AA9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78E6E1BA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E727C7">
              <w:rPr>
                <w:b/>
                <w:noProof/>
                <w:lang w:eastAsia="pt-BR"/>
              </w:rPr>
              <w:t xml:space="preserve">2 – </w:t>
            </w:r>
            <w:r>
              <w:rPr>
                <w:b/>
                <w:noProof/>
                <w:lang w:eastAsia="pt-BR"/>
              </w:rPr>
              <w:t xml:space="preserve">FLUTTER ATRIAL: </w:t>
            </w:r>
            <w:r w:rsidRPr="00E7188A">
              <w:rPr>
                <w:b/>
                <w:noProof/>
                <w:sz w:val="20"/>
                <w:szCs w:val="20"/>
                <w:lang w:eastAsia="pt-BR"/>
              </w:rPr>
              <w:t>ondas P formato de “dente de serrote”</w:t>
            </w:r>
          </w:p>
          <w:p w14:paraId="4C6E8DC9" w14:textId="77777777" w:rsidR="006A4FD3" w:rsidRDefault="00A9345F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607ABE"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2272" behindDoc="0" locked="0" layoutInCell="1" allowOverlap="1" wp14:anchorId="2270AD69" wp14:editId="57B9556F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107950</wp:posOffset>
                  </wp:positionV>
                  <wp:extent cx="5010150" cy="923925"/>
                  <wp:effectExtent l="0" t="0" r="0" b="9525"/>
                  <wp:wrapSquare wrapText="bothSides"/>
                  <wp:docPr id="6" name="Imagem 6" descr="https://www.scielo.br/img/revistas/rpp/v34n1/0103-0582-rpp-34-01-0132-gf02-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cielo.br/img/revistas/rpp/v34n1/0103-0582-rpp-34-01-0132-gf02-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42438B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3125F813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18AABCCF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691A04BF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26351264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5D0F5B98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  <w:p w14:paraId="3139CB2F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3 - TAQUICARDIA VENTRICULAR COM PULSO (QRS largo e paciente COM PULSO PALPÁVEL)</w:t>
            </w:r>
          </w:p>
          <w:p w14:paraId="1134924F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A9365A">
              <w:rPr>
                <w:b/>
                <w:noProof/>
                <w:lang w:eastAsia="pt-BR"/>
              </w:rPr>
              <w:drawing>
                <wp:inline distT="0" distB="0" distL="0" distR="0" wp14:anchorId="7C0F5751" wp14:editId="7395B004">
                  <wp:extent cx="4951758" cy="1006722"/>
                  <wp:effectExtent l="0" t="0" r="1270" b="3175"/>
                  <wp:docPr id="29" name="Imagem 29" descr="Uso da adrenalina na PCR: Quando começar a adrenalina em uma parada  cardiorrespiratória? | Colunistas - Sanar Medic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o da adrenalina na PCR: Quando começar a adrenalina em uma parada  cardiorrespiratória? | Colunistas - Sanar Medi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822" cy="101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DD9813" w14:textId="77777777" w:rsidR="006A4FD3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4  - FIBRILAÇÃO ATRIAL DE ALTA RESPOSTA COM INSTABILIDADE</w:t>
            </w:r>
          </w:p>
          <w:p w14:paraId="581FCD4B" w14:textId="77777777" w:rsidR="006A4FD3" w:rsidRPr="000303FA" w:rsidRDefault="006A4FD3" w:rsidP="00200FDC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</w:p>
        </w:tc>
      </w:tr>
      <w:tr w:rsidR="000A2E85" w:rsidRPr="00E727C7" w14:paraId="43AAC5CD" w14:textId="77777777" w:rsidTr="00707ED7">
        <w:trPr>
          <w:trHeight w:val="105"/>
        </w:trPr>
        <w:tc>
          <w:tcPr>
            <w:tcW w:w="9061" w:type="dxa"/>
            <w:gridSpan w:val="2"/>
            <w:shd w:val="clear" w:color="auto" w:fill="E7E6E6" w:themeFill="background2"/>
          </w:tcPr>
          <w:p w14:paraId="26DB9306" w14:textId="77777777" w:rsidR="000A2E85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lastRenderedPageBreak/>
              <w:t>IMPRESSÃO</w:t>
            </w:r>
          </w:p>
          <w:p w14:paraId="50A421A0" w14:textId="77777777" w:rsidR="000A2E85" w:rsidRPr="00E727C7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  <w:noProof/>
                <w:lang w:eastAsia="pt-BR"/>
              </w:rPr>
            </w:pPr>
          </w:p>
        </w:tc>
      </w:tr>
      <w:tr w:rsidR="000A2E85" w:rsidRPr="00EA6290" w14:paraId="0F51DCC4" w14:textId="77777777" w:rsidTr="00707ED7">
        <w:trPr>
          <w:trHeight w:val="105"/>
        </w:trPr>
        <w:tc>
          <w:tcPr>
            <w:tcW w:w="9061" w:type="dxa"/>
            <w:gridSpan w:val="2"/>
            <w:shd w:val="clear" w:color="auto" w:fill="FFFFFF" w:themeFill="background1"/>
          </w:tcPr>
          <w:p w14:paraId="097318AD" w14:textId="77777777" w:rsidR="000A2E85" w:rsidRDefault="00A14F44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left="0" w:right="-1"/>
              <w:jc w:val="both"/>
              <w:rPr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SEMPRE QUE POSSÍVEL, FAZER A IMPRESSÃO DO RITMO ANTES DA CARDIOVERSÃO:</w:t>
            </w:r>
          </w:p>
          <w:p w14:paraId="1F86581A" w14:textId="77777777" w:rsidR="000A2E85" w:rsidRPr="00530F1D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left="0" w:right="-1"/>
              <w:jc w:val="both"/>
              <w:rPr>
                <w:noProof/>
                <w:lang w:eastAsia="pt-BR"/>
              </w:rPr>
            </w:pPr>
          </w:p>
          <w:p w14:paraId="7FEE9A35" w14:textId="77777777" w:rsidR="000A2E85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8656" behindDoc="0" locked="0" layoutInCell="1" allowOverlap="1" wp14:anchorId="508E7161" wp14:editId="03A06DAF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302260</wp:posOffset>
                  </wp:positionV>
                  <wp:extent cx="1428750" cy="1171575"/>
                  <wp:effectExtent l="0" t="0" r="0" b="9525"/>
                  <wp:wrapSquare wrapText="bothSides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t>Para isto, basta apertar o botão de impressão na parte inferior do aparelho para INICIAR e apertar o MESMO botão para PARAR a impressão:</w:t>
            </w:r>
          </w:p>
          <w:p w14:paraId="7F9EEF5E" w14:textId="77777777" w:rsidR="000A2E85" w:rsidRPr="00EA6290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7632" behindDoc="0" locked="0" layoutInCell="1" allowOverlap="1" wp14:anchorId="3C9C8514" wp14:editId="5BAA1413">
                  <wp:simplePos x="0" y="0"/>
                  <wp:positionH relativeFrom="column">
                    <wp:posOffset>3275965</wp:posOffset>
                  </wp:positionH>
                  <wp:positionV relativeFrom="paragraph">
                    <wp:posOffset>133350</wp:posOffset>
                  </wp:positionV>
                  <wp:extent cx="2114550" cy="1391285"/>
                  <wp:effectExtent l="0" t="0" r="0" b="0"/>
                  <wp:wrapSquare wrapText="bothSides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2E85" w:rsidRPr="00EA6290" w14:paraId="545F98C7" w14:textId="77777777" w:rsidTr="00707ED7">
        <w:trPr>
          <w:trHeight w:val="105"/>
        </w:trPr>
        <w:tc>
          <w:tcPr>
            <w:tcW w:w="9061" w:type="dxa"/>
            <w:gridSpan w:val="2"/>
            <w:shd w:val="clear" w:color="auto" w:fill="E7E6E6" w:themeFill="background2"/>
          </w:tcPr>
          <w:p w14:paraId="528F092B" w14:textId="77777777" w:rsidR="000A2E85" w:rsidRPr="00EA6290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 xml:space="preserve">LEITURA DE RITMO UTILIZANDO AS PÁS (SEM OS ELETRODOS): </w:t>
            </w:r>
            <w:r>
              <w:rPr>
                <w:noProof/>
                <w:lang w:eastAsia="pt-BR"/>
              </w:rPr>
              <w:t>evitar no caso de pacientes estáveis (preferir a monitorização por eletrodos)</w:t>
            </w:r>
          </w:p>
        </w:tc>
      </w:tr>
      <w:tr w:rsidR="000A2E85" w:rsidRPr="00EA6290" w14:paraId="09160164" w14:textId="77777777" w:rsidTr="00707ED7">
        <w:trPr>
          <w:trHeight w:val="105"/>
        </w:trPr>
        <w:tc>
          <w:tcPr>
            <w:tcW w:w="9061" w:type="dxa"/>
            <w:gridSpan w:val="2"/>
            <w:shd w:val="clear" w:color="auto" w:fill="FFFFFF" w:themeFill="background1"/>
          </w:tcPr>
          <w:p w14:paraId="7274E22E" w14:textId="77777777" w:rsidR="000A2E85" w:rsidRPr="00EA6290" w:rsidRDefault="000A2E85" w:rsidP="000A2E85">
            <w:pPr>
              <w:pStyle w:val="PargrafodaLista"/>
              <w:numPr>
                <w:ilvl w:val="0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 w:rsidRPr="00EA6290">
              <w:rPr>
                <w:noProof/>
                <w:lang w:eastAsia="pt-BR"/>
              </w:rPr>
              <w:t>Colocar pequena quantidade de gel (cor azul) no tórax do neonato nos locais indicados abaixo (mesmo locais onde ficarão as pás)</w:t>
            </w:r>
          </w:p>
        </w:tc>
      </w:tr>
      <w:tr w:rsidR="000A2E85" w14:paraId="32765CDD" w14:textId="77777777" w:rsidTr="00707ED7">
        <w:trPr>
          <w:trHeight w:val="105"/>
        </w:trPr>
        <w:tc>
          <w:tcPr>
            <w:tcW w:w="9061" w:type="dxa"/>
            <w:gridSpan w:val="2"/>
            <w:shd w:val="clear" w:color="auto" w:fill="FFFFFF" w:themeFill="background1"/>
          </w:tcPr>
          <w:p w14:paraId="2C40046A" w14:textId="77777777" w:rsidR="000A2E85" w:rsidRDefault="000A2E85" w:rsidP="000A2E85">
            <w:pPr>
              <w:pStyle w:val="PargrafodaLista"/>
              <w:numPr>
                <w:ilvl w:val="0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26D10581" wp14:editId="3BCCEF38">
                  <wp:simplePos x="0" y="0"/>
                  <wp:positionH relativeFrom="column">
                    <wp:posOffset>3439160</wp:posOffset>
                  </wp:positionH>
                  <wp:positionV relativeFrom="paragraph">
                    <wp:posOffset>0</wp:posOffset>
                  </wp:positionV>
                  <wp:extent cx="2162175" cy="1162050"/>
                  <wp:effectExtent l="0" t="0" r="9525" b="0"/>
                  <wp:wrapSquare wrapText="bothSides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pt-BR"/>
              </w:rPr>
              <w:t>APERTAR O BOTÃO DE ECOLHA DE DERIVAÇÃO PARA O MODO PÁS:</w:t>
            </w:r>
            <w:r>
              <w:rPr>
                <w:noProof/>
                <w:lang w:eastAsia="pt-BR"/>
              </w:rPr>
              <w:t xml:space="preserve"> </w:t>
            </w:r>
          </w:p>
          <w:p w14:paraId="2EF61AFE" w14:textId="77777777" w:rsidR="000A2E85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left="360" w:right="-1"/>
              <w:jc w:val="both"/>
              <w:rPr>
                <w:b/>
                <w:noProof/>
                <w:lang w:eastAsia="pt-BR"/>
              </w:rPr>
            </w:pPr>
          </w:p>
        </w:tc>
      </w:tr>
      <w:tr w:rsidR="000A2E85" w14:paraId="50BE7D15" w14:textId="77777777" w:rsidTr="00707ED7">
        <w:trPr>
          <w:trHeight w:val="105"/>
        </w:trPr>
        <w:tc>
          <w:tcPr>
            <w:tcW w:w="9061" w:type="dxa"/>
            <w:gridSpan w:val="2"/>
            <w:shd w:val="clear" w:color="auto" w:fill="FFFFFF" w:themeFill="background1"/>
          </w:tcPr>
          <w:p w14:paraId="01D554EB" w14:textId="77777777" w:rsidR="000A2E85" w:rsidRPr="00DF09FB" w:rsidRDefault="000A2E85" w:rsidP="000A2E85">
            <w:pPr>
              <w:pStyle w:val="PargrafodaLista"/>
              <w:numPr>
                <w:ilvl w:val="0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23776" behindDoc="0" locked="0" layoutInCell="1" allowOverlap="1" wp14:anchorId="40020A84" wp14:editId="295A354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638300" cy="1464310"/>
                  <wp:effectExtent l="0" t="0" r="0" b="2540"/>
                  <wp:wrapSquare wrapText="bothSides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9FB">
              <w:rPr>
                <w:noProof/>
                <w:lang w:eastAsia="pt-BR"/>
              </w:rPr>
              <w:t xml:space="preserve">Posicionar as pás sobre o tórax do </w:t>
            </w:r>
            <w:r>
              <w:rPr>
                <w:noProof/>
                <w:lang w:eastAsia="pt-BR"/>
              </w:rPr>
              <w:t>paciente conforme orientações na imagem:</w:t>
            </w:r>
          </w:p>
          <w:p w14:paraId="70276B8C" w14:textId="77777777" w:rsidR="000A2E85" w:rsidRPr="00DF09FB" w:rsidRDefault="000A2E85" w:rsidP="000A2E85">
            <w:pPr>
              <w:pStyle w:val="PargrafodaLista"/>
              <w:numPr>
                <w:ilvl w:val="4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 w:rsidRPr="00DF09FB">
              <w:rPr>
                <w:noProof/>
                <w:lang w:eastAsia="pt-BR"/>
              </w:rPr>
              <w:t>Uma do lado DIREITO do PEITO na parte de CIMA (vide desenho nas costas da pá)</w:t>
            </w:r>
          </w:p>
          <w:p w14:paraId="3355D233" w14:textId="77777777" w:rsidR="000A2E85" w:rsidRPr="00DF09FB" w:rsidRDefault="000A2E85" w:rsidP="000A2E85">
            <w:pPr>
              <w:pStyle w:val="PargrafodaLista"/>
              <w:numPr>
                <w:ilvl w:val="4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DF09FB">
              <w:rPr>
                <w:noProof/>
                <w:lang w:eastAsia="pt-BR"/>
              </w:rPr>
              <w:t>A outra escrito APEX na linha da AXILA, abaixo onde está o MAMILO (quinto espaço intercostal)</w:t>
            </w:r>
          </w:p>
          <w:p w14:paraId="7E6DAE23" w14:textId="77777777" w:rsidR="000A2E85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left="3240" w:right="-1"/>
              <w:jc w:val="both"/>
              <w:rPr>
                <w:b/>
                <w:noProof/>
                <w:lang w:eastAsia="pt-BR"/>
              </w:rPr>
            </w:pPr>
          </w:p>
        </w:tc>
      </w:tr>
      <w:tr w:rsidR="000A2E85" w:rsidRPr="00EA6290" w14:paraId="71CF435D" w14:textId="77777777" w:rsidTr="00707ED7">
        <w:trPr>
          <w:trHeight w:val="105"/>
        </w:trPr>
        <w:tc>
          <w:tcPr>
            <w:tcW w:w="9061" w:type="dxa"/>
            <w:gridSpan w:val="2"/>
            <w:shd w:val="clear" w:color="auto" w:fill="FFFFFF" w:themeFill="background1"/>
          </w:tcPr>
          <w:p w14:paraId="36D17EF3" w14:textId="77777777" w:rsidR="000A2E85" w:rsidRPr="00DF09FB" w:rsidRDefault="000A2E85" w:rsidP="000A2E85">
            <w:pPr>
              <w:pStyle w:val="PargrafodaLista"/>
              <w:numPr>
                <w:ilvl w:val="0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 w:rsidRPr="00DF09FB">
              <w:rPr>
                <w:noProof/>
                <w:lang w:eastAsia="pt-BR"/>
              </w:rPr>
              <w:drawing>
                <wp:anchor distT="0" distB="0" distL="114300" distR="114300" simplePos="0" relativeHeight="251726848" behindDoc="0" locked="0" layoutInCell="1" allowOverlap="1" wp14:anchorId="04B9ED83" wp14:editId="6BD96778">
                  <wp:simplePos x="0" y="0"/>
                  <wp:positionH relativeFrom="column">
                    <wp:posOffset>4105910</wp:posOffset>
                  </wp:positionH>
                  <wp:positionV relativeFrom="paragraph">
                    <wp:posOffset>5715</wp:posOffset>
                  </wp:positionV>
                  <wp:extent cx="1489075" cy="1381125"/>
                  <wp:effectExtent l="0" t="0" r="0" b="9525"/>
                  <wp:wrapSquare wrapText="bothSides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9FB">
              <w:rPr>
                <w:noProof/>
                <w:lang w:eastAsia="pt-BR"/>
              </w:rPr>
              <w:t xml:space="preserve">Certificar-se de que o contato entre as pás e o tórax é adequado, conforme a luminosidade apresentada na pá: </w:t>
            </w:r>
          </w:p>
          <w:p w14:paraId="1DFFEE78" w14:textId="77777777" w:rsidR="000A2E85" w:rsidRPr="00DF09FB" w:rsidRDefault="000A2E85" w:rsidP="000A2E85">
            <w:pPr>
              <w:pStyle w:val="PargrafodaLista"/>
              <w:numPr>
                <w:ilvl w:val="1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 w:rsidRPr="00DF09FB">
              <w:rPr>
                <w:noProof/>
                <w:lang w:eastAsia="pt-BR"/>
              </w:rPr>
              <w:t>Vermelho: mal contato, melhorar</w:t>
            </w:r>
          </w:p>
          <w:p w14:paraId="7E6C424A" w14:textId="77777777" w:rsidR="000A2E85" w:rsidRPr="00DF09FB" w:rsidRDefault="000A2E85" w:rsidP="000A2E85">
            <w:pPr>
              <w:pStyle w:val="PargrafodaLista"/>
              <w:numPr>
                <w:ilvl w:val="1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 w:rsidRPr="00DF09FB">
              <w:rPr>
                <w:noProof/>
                <w:lang w:eastAsia="pt-BR"/>
              </w:rPr>
              <w:t>Amarelo: Tolerável</w:t>
            </w:r>
          </w:p>
          <w:p w14:paraId="1A3802C7" w14:textId="77777777" w:rsidR="000A2E85" w:rsidRPr="00EA6290" w:rsidRDefault="000A2E85" w:rsidP="000A2E85">
            <w:pPr>
              <w:pStyle w:val="PargrafodaLista"/>
              <w:numPr>
                <w:ilvl w:val="1"/>
                <w:numId w:val="7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b/>
                <w:noProof/>
                <w:lang w:eastAsia="pt-BR"/>
              </w:rPr>
            </w:pPr>
            <w:r w:rsidRPr="00DF09FB">
              <w:rPr>
                <w:noProof/>
                <w:lang w:eastAsia="pt-BR"/>
              </w:rPr>
              <w:t>Verde: Excelente!</w:t>
            </w:r>
          </w:p>
        </w:tc>
      </w:tr>
      <w:tr w:rsidR="000A2E85" w14:paraId="4DD0EA73" w14:textId="77777777" w:rsidTr="00707ED7">
        <w:trPr>
          <w:trHeight w:val="227"/>
        </w:trPr>
        <w:tc>
          <w:tcPr>
            <w:tcW w:w="9061" w:type="dxa"/>
            <w:gridSpan w:val="2"/>
            <w:shd w:val="clear" w:color="auto" w:fill="FFFFFF" w:themeFill="background1"/>
          </w:tcPr>
          <w:p w14:paraId="37583408" w14:textId="77777777" w:rsidR="000A2E85" w:rsidRDefault="000A2E85" w:rsidP="00707ED7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</w:p>
        </w:tc>
      </w:tr>
      <w:tr w:rsidR="00EB278F" w:rsidRPr="00D25133" w14:paraId="5B04D706" w14:textId="77777777" w:rsidTr="00EB278F">
        <w:tc>
          <w:tcPr>
            <w:tcW w:w="9061" w:type="dxa"/>
            <w:gridSpan w:val="2"/>
            <w:shd w:val="clear" w:color="auto" w:fill="F2F2F2" w:themeFill="background1" w:themeFillShade="F2"/>
          </w:tcPr>
          <w:p w14:paraId="62BF2BEC" w14:textId="77777777" w:rsidR="00EB278F" w:rsidRPr="00EB278F" w:rsidRDefault="00EB278F" w:rsidP="006A4FD3">
            <w:pPr>
              <w:pStyle w:val="PargrafodaLista"/>
              <w:tabs>
                <w:tab w:val="left" w:pos="1815"/>
              </w:tabs>
              <w:spacing w:after="0" w:line="240" w:lineRule="auto"/>
              <w:ind w:right="-1"/>
              <w:jc w:val="center"/>
              <w:rPr>
                <w:b/>
              </w:rPr>
            </w:pPr>
            <w:r w:rsidRPr="00EB278F">
              <w:rPr>
                <w:b/>
              </w:rPr>
              <w:t xml:space="preserve">COMO </w:t>
            </w:r>
            <w:r w:rsidR="006A4FD3">
              <w:rPr>
                <w:b/>
              </w:rPr>
              <w:t>CARDIOVERTER UM PACIENTE</w:t>
            </w:r>
          </w:p>
        </w:tc>
      </w:tr>
      <w:tr w:rsidR="002D5C37" w:rsidRPr="00D25133" w14:paraId="6D41AE12" w14:textId="77777777" w:rsidTr="000A2E85">
        <w:tc>
          <w:tcPr>
            <w:tcW w:w="2021" w:type="dxa"/>
            <w:vMerge w:val="restart"/>
          </w:tcPr>
          <w:p w14:paraId="63B9D64C" w14:textId="77777777" w:rsidR="00EB278F" w:rsidRDefault="00EB278F" w:rsidP="005C518E">
            <w:pPr>
              <w:ind w:right="-1"/>
              <w:jc w:val="center"/>
            </w:pPr>
          </w:p>
          <w:p w14:paraId="6B5F08A2" w14:textId="77777777" w:rsidR="00EB278F" w:rsidRDefault="00EB278F" w:rsidP="005C518E">
            <w:pPr>
              <w:ind w:right="-1"/>
              <w:jc w:val="center"/>
            </w:pPr>
            <w:r>
              <w:t>Médico ou enfermeiro</w:t>
            </w:r>
          </w:p>
        </w:tc>
        <w:tc>
          <w:tcPr>
            <w:tcW w:w="7040" w:type="dxa"/>
          </w:tcPr>
          <w:p w14:paraId="37DB25B0" w14:textId="77777777" w:rsidR="004F2652" w:rsidRPr="006A4FD3" w:rsidRDefault="006A4FD3" w:rsidP="006A4FD3">
            <w:pPr>
              <w:pStyle w:val="PargrafodaLista"/>
              <w:numPr>
                <w:ilvl w:val="0"/>
                <w:numId w:val="6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i/>
              </w:rPr>
            </w:pPr>
            <w:r w:rsidRPr="006A4FD3">
              <w:rPr>
                <w:i/>
              </w:rPr>
              <w:t xml:space="preserve">Oferecer analgesia ao paciente (geralmente </w:t>
            </w:r>
            <w:proofErr w:type="spellStart"/>
            <w:r w:rsidRPr="006A4FD3">
              <w:rPr>
                <w:i/>
              </w:rPr>
              <w:t>fentanyl</w:t>
            </w:r>
            <w:proofErr w:type="spellEnd"/>
            <w:r w:rsidRPr="006A4FD3">
              <w:rPr>
                <w:i/>
              </w:rPr>
              <w:t xml:space="preserve"> ou morfina, associado ou não ao </w:t>
            </w:r>
            <w:proofErr w:type="spellStart"/>
            <w:r w:rsidRPr="006A4FD3">
              <w:rPr>
                <w:i/>
              </w:rPr>
              <w:t>midazolan</w:t>
            </w:r>
            <w:proofErr w:type="spellEnd"/>
            <w:r w:rsidRPr="006A4FD3">
              <w:rPr>
                <w:i/>
              </w:rPr>
              <w:t xml:space="preserve"> é suficiente)</w:t>
            </w:r>
          </w:p>
        </w:tc>
      </w:tr>
      <w:tr w:rsidR="006A4FD3" w:rsidRPr="00D25133" w14:paraId="4EFF5399" w14:textId="77777777" w:rsidTr="000A2E85">
        <w:tc>
          <w:tcPr>
            <w:tcW w:w="2021" w:type="dxa"/>
            <w:vMerge/>
          </w:tcPr>
          <w:p w14:paraId="0BBFE047" w14:textId="77777777" w:rsidR="006A4FD3" w:rsidRDefault="006A4FD3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5B0BC175" w14:textId="77777777" w:rsidR="00087AA9" w:rsidRDefault="006A4FD3" w:rsidP="006A4FD3">
            <w:pPr>
              <w:pStyle w:val="PargrafodaLista"/>
              <w:numPr>
                <w:ilvl w:val="0"/>
                <w:numId w:val="6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AINDA NO BOTÃO VERDE – ESCOLHA A CARGA: PARA </w:t>
            </w:r>
            <w:r w:rsidRPr="006A4FD3">
              <w:rPr>
                <w:b/>
                <w:noProof/>
                <w:lang w:eastAsia="pt-BR"/>
              </w:rPr>
              <w:t>CARDIOVERTER</w:t>
            </w:r>
          </w:p>
          <w:p w14:paraId="6D099226" w14:textId="77777777" w:rsidR="006A4FD3" w:rsidRPr="00CC2F90" w:rsidRDefault="00087AA9" w:rsidP="00087AA9">
            <w:pPr>
              <w:pStyle w:val="PargrafodaLista"/>
              <w:tabs>
                <w:tab w:val="left" w:pos="1815"/>
              </w:tabs>
              <w:spacing w:after="0" w:line="240" w:lineRule="auto"/>
              <w:ind w:left="360" w:right="-1"/>
              <w:jc w:val="both"/>
              <w:rPr>
                <w:b/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     </w:t>
            </w:r>
            <w:r w:rsidRPr="00CC2F90">
              <w:rPr>
                <w:b/>
                <w:noProof/>
                <w:lang w:eastAsia="pt-BR"/>
              </w:rPr>
              <w:t>COMECE COM 50 JOULES</w:t>
            </w:r>
            <w:r w:rsidR="006A4FD3" w:rsidRPr="00CC2F90">
              <w:rPr>
                <w:b/>
                <w:noProof/>
                <w:lang w:eastAsia="pt-BR"/>
              </w:rPr>
              <w:t xml:space="preserve"> </w:t>
            </w:r>
          </w:p>
          <w:p w14:paraId="2338A42F" w14:textId="77777777" w:rsidR="006A4FD3" w:rsidRDefault="00087AA9" w:rsidP="006A4FD3">
            <w:pPr>
              <w:pStyle w:val="PargrafodaLista"/>
              <w:tabs>
                <w:tab w:val="left" w:pos="1815"/>
              </w:tabs>
              <w:spacing w:after="0" w:line="240" w:lineRule="auto"/>
              <w:ind w:left="360" w:right="-1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E635F3B" wp14:editId="15491EFF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259373</wp:posOffset>
                      </wp:positionV>
                      <wp:extent cx="914400" cy="1019810"/>
                      <wp:effectExtent l="0" t="0" r="19050" b="27940"/>
                      <wp:wrapNone/>
                      <wp:docPr id="13" name="Rosc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019810"/>
                              </a:xfrm>
                              <a:prstGeom prst="donut">
                                <a:avLst>
                                  <a:gd name="adj" fmla="val 3494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238285D9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Rosca 13" o:spid="_x0000_s1026" type="#_x0000_t23" style="position:absolute;margin-left:117.75pt;margin-top:20.4pt;width:1in;height:80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" adj="7549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8416" behindDoc="0" locked="0" layoutInCell="1" allowOverlap="1" wp14:anchorId="3136D7D5" wp14:editId="2002CCE4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-284480</wp:posOffset>
                  </wp:positionV>
                  <wp:extent cx="2118360" cy="2118360"/>
                  <wp:effectExtent l="0" t="0" r="0" b="0"/>
                  <wp:wrapSquare wrapText="bothSides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11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2F90" w:rsidRPr="00D25133" w14:paraId="05E935FB" w14:textId="77777777" w:rsidTr="000A2E85">
        <w:trPr>
          <w:trHeight w:val="1625"/>
        </w:trPr>
        <w:tc>
          <w:tcPr>
            <w:tcW w:w="2021" w:type="dxa"/>
            <w:vMerge/>
          </w:tcPr>
          <w:p w14:paraId="3436FB16" w14:textId="77777777" w:rsidR="00CC2F90" w:rsidRDefault="00CC2F90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3C4B410D" w14:textId="77777777" w:rsidR="00CC2F90" w:rsidRDefault="00CC2F90" w:rsidP="00CC2F90">
            <w:pPr>
              <w:pStyle w:val="PargrafodaLista"/>
              <w:tabs>
                <w:tab w:val="left" w:pos="1815"/>
              </w:tabs>
              <w:spacing w:after="0" w:line="240" w:lineRule="auto"/>
              <w:ind w:left="360" w:right="-1"/>
              <w:jc w:val="both"/>
            </w:pPr>
            <w:r>
              <w:rPr>
                <w:noProof/>
                <w:lang w:eastAsia="pt-BR"/>
              </w:rPr>
              <w:t xml:space="preserve"> </w:t>
            </w:r>
          </w:p>
          <w:p w14:paraId="2E0B6332" w14:textId="77777777" w:rsidR="00CC2F90" w:rsidRDefault="00CC2F90" w:rsidP="00A9345F">
            <w:pPr>
              <w:pStyle w:val="PargrafodaLista"/>
              <w:numPr>
                <w:ilvl w:val="0"/>
                <w:numId w:val="6"/>
              </w:numPr>
              <w:tabs>
                <w:tab w:val="left" w:pos="1815"/>
              </w:tabs>
              <w:spacing w:after="0" w:line="240" w:lineRule="auto"/>
              <w:ind w:right="-1"/>
              <w:jc w:val="both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11488" behindDoc="0" locked="0" layoutInCell="1" allowOverlap="1" wp14:anchorId="267AF762" wp14:editId="5671390D">
                  <wp:simplePos x="0" y="0"/>
                  <wp:positionH relativeFrom="column">
                    <wp:posOffset>1830070</wp:posOffset>
                  </wp:positionH>
                  <wp:positionV relativeFrom="paragraph">
                    <wp:posOffset>24765</wp:posOffset>
                  </wp:positionV>
                  <wp:extent cx="2487295" cy="725170"/>
                  <wp:effectExtent l="0" t="0" r="8255" b="0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t xml:space="preserve">Antes de carregar as pás será necessário apertar o botão </w:t>
            </w:r>
            <w:r w:rsidRPr="00A9345F">
              <w:rPr>
                <w:b/>
                <w:noProof/>
                <w:lang w:eastAsia="pt-BR"/>
              </w:rPr>
              <w:t>SINCRONISMO</w:t>
            </w:r>
            <w:r>
              <w:rPr>
                <w:b/>
                <w:noProof/>
                <w:lang w:eastAsia="pt-BR"/>
              </w:rPr>
              <w:t xml:space="preserve"> </w:t>
            </w:r>
            <w:r>
              <w:rPr>
                <w:b/>
                <w:i/>
                <w:noProof/>
                <w:lang w:eastAsia="pt-BR"/>
              </w:rPr>
              <w:t>(permite que o choque coincida com a onda R)</w:t>
            </w:r>
          </w:p>
        </w:tc>
      </w:tr>
      <w:tr w:rsidR="002D5C37" w:rsidRPr="00D25133" w14:paraId="255E3846" w14:textId="77777777" w:rsidTr="000A2E85">
        <w:tc>
          <w:tcPr>
            <w:tcW w:w="2021" w:type="dxa"/>
            <w:vMerge/>
          </w:tcPr>
          <w:p w14:paraId="5EC8963A" w14:textId="77777777" w:rsidR="00EB278F" w:rsidRPr="00D25133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50382A2D" w14:textId="77777777" w:rsidR="00EC6116" w:rsidRDefault="002D5C37" w:rsidP="006A4FD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color w:val="00000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9200" behindDoc="0" locked="0" layoutInCell="1" allowOverlap="1" wp14:anchorId="50A68861" wp14:editId="1FCAD738">
                  <wp:simplePos x="0" y="0"/>
                  <wp:positionH relativeFrom="column">
                    <wp:posOffset>3688715</wp:posOffset>
                  </wp:positionH>
                  <wp:positionV relativeFrom="paragraph">
                    <wp:posOffset>542925</wp:posOffset>
                  </wp:positionV>
                  <wp:extent cx="628650" cy="638175"/>
                  <wp:effectExtent l="0" t="0" r="0" b="9525"/>
                  <wp:wrapSquare wrapText="bothSides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116">
              <w:rPr>
                <w:i/>
                <w:noProof/>
                <w:color w:val="000000"/>
                <w:lang w:eastAsia="pt-BR"/>
              </w:rPr>
              <w:drawing>
                <wp:anchor distT="0" distB="0" distL="114300" distR="114300" simplePos="0" relativeHeight="251694080" behindDoc="0" locked="0" layoutInCell="1" allowOverlap="1" wp14:anchorId="43AF3AFD" wp14:editId="3476C5DE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60960</wp:posOffset>
                  </wp:positionV>
                  <wp:extent cx="2181225" cy="861060"/>
                  <wp:effectExtent l="0" t="0" r="9525" b="0"/>
                  <wp:wrapSquare wrapText="bothSides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116">
              <w:rPr>
                <w:color w:val="000000"/>
              </w:rPr>
              <w:t xml:space="preserve"> N</w:t>
            </w:r>
            <w:r w:rsidR="00EC6116" w:rsidRPr="00EC6116">
              <w:rPr>
                <w:color w:val="000000"/>
              </w:rPr>
              <w:t xml:space="preserve">úmero 2: </w:t>
            </w:r>
            <w:r w:rsidR="00EC6116">
              <w:rPr>
                <w:color w:val="000000"/>
              </w:rPr>
              <w:t xml:space="preserve">aperte o botão </w:t>
            </w:r>
            <w:r w:rsidR="00EC6116" w:rsidRPr="00EC6116">
              <w:rPr>
                <w:b/>
                <w:color w:val="000000"/>
              </w:rPr>
              <w:t>CARGA</w:t>
            </w:r>
            <w:r w:rsidR="00EC6116" w:rsidRPr="00EC6116">
              <w:rPr>
                <w:color w:val="000000"/>
              </w:rPr>
              <w:t xml:space="preserve"> para carregar as pás de energia para o choque </w:t>
            </w:r>
            <w:r>
              <w:rPr>
                <w:color w:val="000000"/>
              </w:rPr>
              <w:t>(ou apertar o botão amarela na pá de ápice)</w:t>
            </w:r>
            <w:r>
              <w:rPr>
                <w:noProof/>
                <w:lang w:eastAsia="pt-BR"/>
              </w:rPr>
              <w:t xml:space="preserve"> </w:t>
            </w:r>
          </w:p>
          <w:p w14:paraId="15B6EAE6" w14:textId="77777777" w:rsidR="00EB278F" w:rsidRPr="00EC6116" w:rsidRDefault="00EC6116" w:rsidP="00EC6116">
            <w:pPr>
              <w:pStyle w:val="PargrafodaLista"/>
              <w:spacing w:after="0" w:line="240" w:lineRule="auto"/>
              <w:jc w:val="both"/>
              <w:rPr>
                <w:i/>
                <w:color w:val="000000"/>
              </w:rPr>
            </w:pPr>
            <w:r w:rsidRPr="00EC6116">
              <w:rPr>
                <w:i/>
                <w:color w:val="000000"/>
              </w:rPr>
              <w:t>(</w:t>
            </w:r>
            <w:proofErr w:type="gramStart"/>
            <w:r w:rsidRPr="00EC6116">
              <w:rPr>
                <w:i/>
                <w:color w:val="000000"/>
              </w:rPr>
              <w:t>a</w:t>
            </w:r>
            <w:proofErr w:type="gramEnd"/>
            <w:r w:rsidRPr="00EC6116">
              <w:rPr>
                <w:i/>
                <w:color w:val="000000"/>
              </w:rPr>
              <w:t xml:space="preserve"> partir deste momento as pás estarão carregadas e  luz verde se acende indicando o carregamento. tenha cuidado ao manusear as pás e não encoste uma na outra)</w:t>
            </w:r>
          </w:p>
        </w:tc>
      </w:tr>
      <w:tr w:rsidR="002D5C37" w:rsidRPr="00D25133" w14:paraId="10815B2D" w14:textId="77777777" w:rsidTr="000A2E85">
        <w:tc>
          <w:tcPr>
            <w:tcW w:w="2021" w:type="dxa"/>
            <w:vMerge/>
          </w:tcPr>
          <w:p w14:paraId="2AA18A2E" w14:textId="77777777" w:rsidR="00EB278F" w:rsidRPr="00D25133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123EDBC2" w14:textId="77777777" w:rsidR="00EB278F" w:rsidRDefault="00644FD8" w:rsidP="006A4FD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color w:val="00000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5104" behindDoc="0" locked="0" layoutInCell="1" allowOverlap="1" wp14:anchorId="4B9193D7" wp14:editId="2AE16FCE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0</wp:posOffset>
                  </wp:positionV>
                  <wp:extent cx="600075" cy="763270"/>
                  <wp:effectExtent l="0" t="0" r="9525" b="0"/>
                  <wp:wrapSquare wrapText="bothSides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 xml:space="preserve">A qualquer momento você pode desistir do choque, descarregando as pás, para isto, </w:t>
            </w:r>
            <w:proofErr w:type="spellStart"/>
            <w:r>
              <w:rPr>
                <w:color w:val="000000"/>
              </w:rPr>
              <w:t>bastanto</w:t>
            </w:r>
            <w:proofErr w:type="spellEnd"/>
            <w:r>
              <w:rPr>
                <w:color w:val="000000"/>
              </w:rPr>
              <w:t xml:space="preserve"> voltar o botão verde para a posição inicial (desativar)</w:t>
            </w:r>
            <w:r w:rsidR="00EB278F">
              <w:rPr>
                <w:color w:val="000000"/>
              </w:rPr>
              <w:t xml:space="preserve"> </w:t>
            </w:r>
          </w:p>
        </w:tc>
      </w:tr>
      <w:tr w:rsidR="002D5C37" w:rsidRPr="00D25133" w14:paraId="39EC8532" w14:textId="77777777" w:rsidTr="000A2E85">
        <w:tc>
          <w:tcPr>
            <w:tcW w:w="2021" w:type="dxa"/>
            <w:vMerge/>
          </w:tcPr>
          <w:p w14:paraId="4D937B94" w14:textId="77777777" w:rsidR="00EB278F" w:rsidRPr="00D25133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2DF8B961" w14:textId="77777777" w:rsidR="00EB278F" w:rsidRPr="003B57D3" w:rsidRDefault="00644FD8" w:rsidP="006A4FD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color w:val="000000"/>
              </w:rPr>
            </w:pPr>
            <w:r w:rsidRPr="00644FD8">
              <w:rPr>
                <w:color w:val="000000"/>
              </w:rPr>
              <w:t xml:space="preserve">Certifique-se de que as pás estão no local correto no tórax do paciente </w:t>
            </w:r>
          </w:p>
        </w:tc>
      </w:tr>
      <w:tr w:rsidR="002D5C37" w:rsidRPr="00D25133" w14:paraId="5974FB47" w14:textId="77777777" w:rsidTr="000A2E85">
        <w:tc>
          <w:tcPr>
            <w:tcW w:w="2021" w:type="dxa"/>
            <w:vMerge/>
          </w:tcPr>
          <w:p w14:paraId="41BEA987" w14:textId="77777777" w:rsidR="00EB278F" w:rsidRPr="00D25133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4A7A7C21" w14:textId="77777777" w:rsidR="00644FD8" w:rsidRPr="00644FD8" w:rsidRDefault="00644FD8" w:rsidP="006A4FD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color w:val="000000"/>
              </w:rPr>
            </w:pPr>
            <w:r w:rsidRPr="00644FD8">
              <w:rPr>
                <w:color w:val="000000"/>
              </w:rPr>
              <w:t>Certifique-se de que:</w:t>
            </w:r>
          </w:p>
          <w:p w14:paraId="57F8E0E4" w14:textId="77777777" w:rsidR="00644FD8" w:rsidRPr="00644FD8" w:rsidRDefault="00644FD8" w:rsidP="006A4FD3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color w:val="000000"/>
              </w:rPr>
            </w:pPr>
            <w:r w:rsidRPr="00644FD8">
              <w:rPr>
                <w:color w:val="000000"/>
              </w:rPr>
              <w:t>Você não está encostado na maca</w:t>
            </w:r>
          </w:p>
          <w:p w14:paraId="01D8820B" w14:textId="77777777" w:rsidR="00644FD8" w:rsidRPr="00644FD8" w:rsidRDefault="00644FD8" w:rsidP="006A4FD3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color w:val="000000"/>
              </w:rPr>
            </w:pPr>
            <w:r w:rsidRPr="00644FD8">
              <w:rPr>
                <w:color w:val="000000"/>
              </w:rPr>
              <w:t>Ninguém da equipe está encostado na maca</w:t>
            </w:r>
          </w:p>
          <w:p w14:paraId="6A019318" w14:textId="77777777" w:rsidR="00EB278F" w:rsidRPr="00644FD8" w:rsidRDefault="00644FD8" w:rsidP="006A4FD3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color w:val="000000"/>
              </w:rPr>
            </w:pPr>
            <w:r w:rsidRPr="00644FD8">
              <w:rPr>
                <w:color w:val="000000"/>
              </w:rPr>
              <w:t>A fonte de oxigênio está temporariamente desligada</w:t>
            </w:r>
          </w:p>
        </w:tc>
      </w:tr>
      <w:tr w:rsidR="002D5C37" w:rsidRPr="00D25133" w14:paraId="0805D925" w14:textId="77777777" w:rsidTr="000A2E85">
        <w:tc>
          <w:tcPr>
            <w:tcW w:w="2021" w:type="dxa"/>
            <w:vMerge/>
          </w:tcPr>
          <w:p w14:paraId="77D8B16D" w14:textId="77777777" w:rsidR="00EB278F" w:rsidRPr="00D25133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4F1B8C3F" w14:textId="77777777" w:rsidR="00644FD8" w:rsidRDefault="002D5C37" w:rsidP="006A4FD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color w:val="00000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8176" behindDoc="0" locked="0" layoutInCell="1" allowOverlap="1" wp14:anchorId="258AFD5E" wp14:editId="6026B638">
                  <wp:simplePos x="0" y="0"/>
                  <wp:positionH relativeFrom="column">
                    <wp:posOffset>2288540</wp:posOffset>
                  </wp:positionH>
                  <wp:positionV relativeFrom="paragraph">
                    <wp:posOffset>109855</wp:posOffset>
                  </wp:positionV>
                  <wp:extent cx="2028825" cy="711835"/>
                  <wp:effectExtent l="0" t="0" r="9525" b="0"/>
                  <wp:wrapSquare wrapText="bothSides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FD8">
              <w:rPr>
                <w:color w:val="000000"/>
              </w:rPr>
              <w:t>NÚMERO 3: ADMINISTRE</w:t>
            </w:r>
            <w:r w:rsidR="00EB278F" w:rsidRPr="00B940B5">
              <w:rPr>
                <w:color w:val="000000"/>
              </w:rPr>
              <w:t xml:space="preserve"> </w:t>
            </w:r>
            <w:r w:rsidR="00644FD8" w:rsidRPr="00644FD8">
              <w:rPr>
                <w:color w:val="000000"/>
              </w:rPr>
              <w:t>A DESFIBRILAÇÃO:</w:t>
            </w:r>
          </w:p>
          <w:p w14:paraId="6EE02B38" w14:textId="77777777" w:rsidR="00644FD8" w:rsidRDefault="00644FD8" w:rsidP="006A4FD3">
            <w:pPr>
              <w:pStyle w:val="PargrafodaLista"/>
              <w:numPr>
                <w:ilvl w:val="1"/>
                <w:numId w:val="5"/>
              </w:numPr>
              <w:spacing w:after="0" w:line="240" w:lineRule="auto"/>
              <w:jc w:val="both"/>
              <w:rPr>
                <w:color w:val="000000"/>
              </w:rPr>
            </w:pPr>
            <w:r w:rsidRPr="00644FD8">
              <w:rPr>
                <w:color w:val="000000"/>
              </w:rPr>
              <w:t xml:space="preserve">APERTANDO AO MESMO TEMPO OS DOIS </w:t>
            </w:r>
            <w:r>
              <w:rPr>
                <w:color w:val="000000"/>
              </w:rPr>
              <w:t>LARANJA DE CHOQUE (QUE DEVEM ESTAR PISCANDO)</w:t>
            </w:r>
            <w:r w:rsidR="002D5C37">
              <w:rPr>
                <w:noProof/>
                <w:lang w:eastAsia="pt-BR"/>
              </w:rPr>
              <w:t xml:space="preserve"> </w:t>
            </w:r>
          </w:p>
          <w:p w14:paraId="28E6F77C" w14:textId="77777777" w:rsidR="00644FD8" w:rsidRPr="00644FD8" w:rsidRDefault="00644FD8" w:rsidP="00644FD8">
            <w:pPr>
              <w:pStyle w:val="PargrafodaLista"/>
              <w:spacing w:after="0" w:line="240" w:lineRule="auto"/>
              <w:jc w:val="both"/>
              <w:rPr>
                <w:b/>
                <w:color w:val="000000"/>
              </w:rPr>
            </w:pPr>
            <w:r w:rsidRPr="00644FD8">
              <w:rPr>
                <w:b/>
                <w:color w:val="000000"/>
              </w:rPr>
              <w:t xml:space="preserve">                                                          OU</w:t>
            </w:r>
          </w:p>
          <w:p w14:paraId="3FB11881" w14:textId="77777777" w:rsidR="004F2652" w:rsidRPr="00644FD8" w:rsidRDefault="00644FD8" w:rsidP="00644FD8">
            <w:pPr>
              <w:pStyle w:val="PargrafodaLista"/>
              <w:spacing w:after="0" w:line="240" w:lineRule="auto"/>
              <w:jc w:val="both"/>
              <w:rPr>
                <w:color w:val="000000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97152" behindDoc="0" locked="0" layoutInCell="1" allowOverlap="1" wp14:anchorId="48296F97" wp14:editId="78AAC73F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173355</wp:posOffset>
                  </wp:positionV>
                  <wp:extent cx="1762125" cy="758825"/>
                  <wp:effectExtent l="0" t="0" r="9525" b="3175"/>
                  <wp:wrapSquare wrapText="bothSides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4FD8">
              <w:rPr>
                <w:color w:val="000000"/>
              </w:rPr>
              <w:t xml:space="preserve">Solicite que alguém aperte o botão de número 3, escrito </w:t>
            </w:r>
            <w:r>
              <w:rPr>
                <w:color w:val="000000"/>
              </w:rPr>
              <w:t>CHOQUE:</w:t>
            </w:r>
            <w:r w:rsidRPr="00644FD8">
              <w:rPr>
                <w:color w:val="000000"/>
              </w:rPr>
              <w:t xml:space="preserve"> </w:t>
            </w:r>
          </w:p>
        </w:tc>
      </w:tr>
      <w:tr w:rsidR="002D5C37" w:rsidRPr="00D25133" w14:paraId="5BEEA86A" w14:textId="77777777" w:rsidTr="000A2E85">
        <w:tc>
          <w:tcPr>
            <w:tcW w:w="2021" w:type="dxa"/>
            <w:vMerge/>
          </w:tcPr>
          <w:p w14:paraId="63681078" w14:textId="77777777" w:rsidR="00EB278F" w:rsidRPr="00D25133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2A4CB5FE" w14:textId="77777777" w:rsidR="00EB278F" w:rsidRDefault="00CC2F90" w:rsidP="006A4FD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Checar o ritmo e estabilidade após a cardioversão</w:t>
            </w:r>
          </w:p>
        </w:tc>
      </w:tr>
      <w:tr w:rsidR="002D5C37" w:rsidRPr="00D25133" w14:paraId="05B0F3F2" w14:textId="77777777" w:rsidTr="000A2E85">
        <w:trPr>
          <w:trHeight w:val="578"/>
        </w:trPr>
        <w:tc>
          <w:tcPr>
            <w:tcW w:w="2021" w:type="dxa"/>
            <w:vMerge/>
          </w:tcPr>
          <w:p w14:paraId="6DBFCDDC" w14:textId="77777777" w:rsidR="00EB278F" w:rsidRPr="00D25133" w:rsidRDefault="00EB278F" w:rsidP="005C518E">
            <w:pPr>
              <w:ind w:right="-1"/>
              <w:jc w:val="center"/>
            </w:pPr>
          </w:p>
        </w:tc>
        <w:tc>
          <w:tcPr>
            <w:tcW w:w="7040" w:type="dxa"/>
          </w:tcPr>
          <w:p w14:paraId="72496B94" w14:textId="77777777" w:rsidR="00EB278F" w:rsidRDefault="00644FD8" w:rsidP="00CC2F90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noProof/>
                <w:lang w:eastAsia="pt-BR"/>
              </w:rPr>
            </w:pPr>
            <w:r w:rsidRPr="00644FD8">
              <w:rPr>
                <w:noProof/>
                <w:lang w:eastAsia="pt-BR"/>
              </w:rPr>
              <w:t>OBS.: caso se</w:t>
            </w:r>
            <w:r w:rsidR="00225770">
              <w:rPr>
                <w:noProof/>
                <w:lang w:eastAsia="pt-BR"/>
              </w:rPr>
              <w:t>ja necessário um segundo</w:t>
            </w:r>
            <w:r w:rsidR="00CC2F90">
              <w:rPr>
                <w:noProof/>
                <w:lang w:eastAsia="pt-BR"/>
              </w:rPr>
              <w:t xml:space="preserve"> choque administrar 100 JOULES</w:t>
            </w:r>
          </w:p>
        </w:tc>
      </w:tr>
    </w:tbl>
    <w:p w14:paraId="708B4308" w14:textId="77777777" w:rsidR="00B940B5" w:rsidRPr="00FF6B5E" w:rsidRDefault="00B940B5" w:rsidP="00644FD8">
      <w:pPr>
        <w:pStyle w:val="PargrafodaLista"/>
        <w:spacing w:after="0" w:line="240" w:lineRule="auto"/>
        <w:ind w:left="2160" w:right="-1"/>
        <w:jc w:val="both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25133" w:rsidRPr="00D25133" w14:paraId="35E2029D" w14:textId="77777777" w:rsidTr="00C2675C">
        <w:tc>
          <w:tcPr>
            <w:tcW w:w="9061" w:type="dxa"/>
            <w:shd w:val="clear" w:color="auto" w:fill="D9D9D9" w:themeFill="background1" w:themeFillShade="D9"/>
          </w:tcPr>
          <w:p w14:paraId="29978BFC" w14:textId="77777777" w:rsidR="00D25133" w:rsidRPr="00D25133" w:rsidRDefault="00D25133" w:rsidP="00D25133">
            <w:pPr>
              <w:ind w:right="-1"/>
              <w:jc w:val="center"/>
              <w:rPr>
                <w:b/>
              </w:rPr>
            </w:pPr>
            <w:r w:rsidRPr="00D25133">
              <w:rPr>
                <w:b/>
              </w:rPr>
              <w:t>Referências bibliográficas</w:t>
            </w:r>
          </w:p>
        </w:tc>
      </w:tr>
    </w:tbl>
    <w:p w14:paraId="3A8B0020" w14:textId="56317D41" w:rsidR="003E6EEA" w:rsidRDefault="00FF6B5E" w:rsidP="003E6EEA">
      <w:pPr>
        <w:spacing w:after="0" w:line="240" w:lineRule="auto"/>
        <w:ind w:right="-1"/>
        <w:jc w:val="both"/>
        <w:rPr>
          <w:sz w:val="18"/>
          <w:szCs w:val="18"/>
        </w:rPr>
      </w:pPr>
      <w:r w:rsidRPr="00225770">
        <w:rPr>
          <w:sz w:val="18"/>
          <w:szCs w:val="18"/>
        </w:rPr>
        <w:t>Manual do equipamento e diretrizes de reanimação AHA 2020</w:t>
      </w:r>
    </w:p>
    <w:p w14:paraId="439F0A0B" w14:textId="5EACD445" w:rsidR="00B42A7C" w:rsidRDefault="00B42A7C" w:rsidP="003E6EEA">
      <w:pPr>
        <w:spacing w:after="0" w:line="240" w:lineRule="auto"/>
        <w:ind w:right="-1"/>
        <w:jc w:val="both"/>
        <w:rPr>
          <w:sz w:val="18"/>
          <w:szCs w:val="18"/>
        </w:rPr>
      </w:pPr>
    </w:p>
    <w:p w14:paraId="27584B16" w14:textId="7D446F8F" w:rsidR="00B42A7C" w:rsidRDefault="00B42A7C" w:rsidP="003E6EEA">
      <w:pPr>
        <w:spacing w:after="0" w:line="240" w:lineRule="auto"/>
        <w:ind w:right="-1"/>
        <w:jc w:val="both"/>
        <w:rPr>
          <w:sz w:val="18"/>
          <w:szCs w:val="18"/>
        </w:rPr>
      </w:pPr>
    </w:p>
    <w:p w14:paraId="6062310C" w14:textId="0D7A0DFB" w:rsidR="00B42A7C" w:rsidRDefault="00B42A7C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1E77161A" w14:textId="1235D955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36DF43EF" w14:textId="6CFD648E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50079A97" w14:textId="0EF19CCE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6619522A" w14:textId="553DBA96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3C2BDDA4" w14:textId="033D766C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67F4BAB7" w14:textId="336FA220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5CAB7952" w14:textId="69BB41D9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4FD9FF0B" w14:textId="0B62C3E9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67026A8E" w14:textId="427643CB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4E13A966" w14:textId="77777777" w:rsidR="00BE741D" w:rsidRDefault="00BE741D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</w:tblGrid>
      <w:tr w:rsidR="00B42A7C" w:rsidRPr="003A52FB" w14:paraId="477AD51B" w14:textId="77777777" w:rsidTr="000E2AD0">
        <w:trPr>
          <w:trHeight w:val="136"/>
        </w:trPr>
        <w:tc>
          <w:tcPr>
            <w:tcW w:w="2268" w:type="dxa"/>
            <w:shd w:val="clear" w:color="auto" w:fill="D9D9D9"/>
          </w:tcPr>
          <w:p w14:paraId="320085A2" w14:textId="77777777" w:rsidR="00B42A7C" w:rsidRPr="002F1CC4" w:rsidRDefault="00B42A7C" w:rsidP="000E2AD0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Elaborado por:</w:t>
            </w:r>
          </w:p>
        </w:tc>
        <w:tc>
          <w:tcPr>
            <w:tcW w:w="2268" w:type="dxa"/>
            <w:shd w:val="clear" w:color="auto" w:fill="D9D9D9"/>
          </w:tcPr>
          <w:p w14:paraId="59135D62" w14:textId="77777777" w:rsidR="00B42A7C" w:rsidRPr="002F1CC4" w:rsidRDefault="00B42A7C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Revisado por: </w:t>
            </w:r>
          </w:p>
        </w:tc>
        <w:tc>
          <w:tcPr>
            <w:tcW w:w="2268" w:type="dxa"/>
            <w:shd w:val="clear" w:color="auto" w:fill="D9D9D9"/>
          </w:tcPr>
          <w:p w14:paraId="56F26805" w14:textId="77777777" w:rsidR="00B42A7C" w:rsidRPr="002F1CC4" w:rsidRDefault="00B42A7C" w:rsidP="000E2AD0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Aprovado por:</w:t>
            </w:r>
          </w:p>
        </w:tc>
        <w:tc>
          <w:tcPr>
            <w:tcW w:w="2268" w:type="dxa"/>
            <w:shd w:val="clear" w:color="auto" w:fill="D9D9D9"/>
          </w:tcPr>
          <w:p w14:paraId="2C8D657A" w14:textId="77777777" w:rsidR="00B42A7C" w:rsidRPr="002F1CC4" w:rsidRDefault="00B42A7C" w:rsidP="000E2AD0">
            <w:pPr>
              <w:pStyle w:val="Rodap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Validado por:</w:t>
            </w:r>
          </w:p>
        </w:tc>
      </w:tr>
      <w:tr w:rsidR="00B42A7C" w:rsidRPr="003A52FB" w14:paraId="2BDE36E7" w14:textId="77777777" w:rsidTr="000E2AD0">
        <w:trPr>
          <w:trHeight w:val="958"/>
        </w:trPr>
        <w:tc>
          <w:tcPr>
            <w:tcW w:w="2268" w:type="dxa"/>
          </w:tcPr>
          <w:p w14:paraId="4E4E5A34" w14:textId="77777777" w:rsidR="00B42A7C" w:rsidRDefault="00B42A7C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</w:p>
          <w:p w14:paraId="2EE75E39" w14:textId="77777777" w:rsidR="00B42A7C" w:rsidRPr="00BB17D3" w:rsidRDefault="00B42A7C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MARCOS ALVES PAVIONE</w:t>
            </w:r>
          </w:p>
          <w:p w14:paraId="7D1688AB" w14:textId="77777777" w:rsidR="00B42A7C" w:rsidRPr="00BB17D3" w:rsidRDefault="00B42A7C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Diretor Técnico</w:t>
            </w:r>
          </w:p>
        </w:tc>
        <w:tc>
          <w:tcPr>
            <w:tcW w:w="2268" w:type="dxa"/>
          </w:tcPr>
          <w:p w14:paraId="648611C3" w14:textId="77777777" w:rsidR="00B42A7C" w:rsidRDefault="00B42A7C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</w:p>
          <w:p w14:paraId="0664599C" w14:textId="77777777" w:rsidR="00B42A7C" w:rsidRPr="00BB17D3" w:rsidRDefault="00B42A7C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MARCOS ALVES PAVIONE</w:t>
            </w:r>
          </w:p>
          <w:p w14:paraId="52CE5B23" w14:textId="77777777" w:rsidR="00B42A7C" w:rsidRPr="00BB17D3" w:rsidRDefault="00B42A7C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>Diretor Técnico</w:t>
            </w:r>
          </w:p>
        </w:tc>
        <w:tc>
          <w:tcPr>
            <w:tcW w:w="2268" w:type="dxa"/>
          </w:tcPr>
          <w:p w14:paraId="518B20A9" w14:textId="77777777" w:rsidR="00B42A7C" w:rsidRDefault="00B42A7C" w:rsidP="000E2AD0">
            <w:pPr>
              <w:pStyle w:val="Rodap"/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6170D027" w14:textId="0F4B35AF" w:rsidR="00B42A7C" w:rsidRPr="00BB17D3" w:rsidRDefault="00B42A7C" w:rsidP="000E2AD0">
            <w:pPr>
              <w:pStyle w:val="Rodap"/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  <w:r w:rsidRPr="00BB17D3">
              <w:rPr>
                <w:rFonts w:cs="Arial"/>
                <w:sz w:val="18"/>
                <w:szCs w:val="18"/>
              </w:rPr>
              <w:t xml:space="preserve">DERIJULIE </w:t>
            </w:r>
            <w:r w:rsidR="008D72DC">
              <w:rPr>
                <w:rFonts w:cs="Arial"/>
                <w:sz w:val="18"/>
                <w:szCs w:val="18"/>
              </w:rPr>
              <w:t>SIQUEIRA</w:t>
            </w:r>
            <w:bookmarkStart w:id="0" w:name="_GoBack"/>
            <w:bookmarkEnd w:id="0"/>
          </w:p>
          <w:p w14:paraId="3FEE636D" w14:textId="77777777" w:rsidR="00B42A7C" w:rsidRPr="00BB17D3" w:rsidRDefault="00B42A7C" w:rsidP="000E2AD0">
            <w:pPr>
              <w:pStyle w:val="Rodap"/>
              <w:spacing w:line="276" w:lineRule="auto"/>
              <w:jc w:val="center"/>
              <w:rPr>
                <w:sz w:val="18"/>
                <w:szCs w:val="18"/>
              </w:rPr>
            </w:pPr>
            <w:r w:rsidRPr="00BB17D3">
              <w:rPr>
                <w:rFonts w:cs="Arial"/>
                <w:sz w:val="18"/>
                <w:szCs w:val="18"/>
              </w:rPr>
              <w:t>Gerente de Enfermagem</w:t>
            </w:r>
          </w:p>
        </w:tc>
        <w:tc>
          <w:tcPr>
            <w:tcW w:w="2268" w:type="dxa"/>
          </w:tcPr>
          <w:p w14:paraId="37691EB8" w14:textId="77777777" w:rsidR="00B42A7C" w:rsidRDefault="00B42A7C" w:rsidP="000E2AD0">
            <w:pPr>
              <w:pStyle w:val="Rodap"/>
              <w:spacing w:line="276" w:lineRule="auto"/>
              <w:ind w:left="102" w:hanging="102"/>
              <w:jc w:val="center"/>
              <w:rPr>
                <w:sz w:val="18"/>
                <w:szCs w:val="18"/>
              </w:rPr>
            </w:pPr>
          </w:p>
          <w:p w14:paraId="56CC55AE" w14:textId="77777777" w:rsidR="00B42A7C" w:rsidRPr="00BB17D3" w:rsidRDefault="00B42A7C" w:rsidP="000E2AD0">
            <w:pPr>
              <w:pStyle w:val="Rodap"/>
              <w:spacing w:line="276" w:lineRule="auto"/>
              <w:ind w:left="102" w:hanging="102"/>
              <w:jc w:val="center"/>
              <w:rPr>
                <w:sz w:val="18"/>
                <w:szCs w:val="18"/>
              </w:rPr>
            </w:pPr>
            <w:r w:rsidRPr="00BB17D3">
              <w:rPr>
                <w:sz w:val="18"/>
                <w:szCs w:val="18"/>
              </w:rPr>
              <w:t xml:space="preserve">ULLY MARIANNE F. LEMOS </w:t>
            </w:r>
          </w:p>
          <w:p w14:paraId="77FFD012" w14:textId="77777777" w:rsidR="00B42A7C" w:rsidRPr="00BB17D3" w:rsidRDefault="00B42A7C" w:rsidP="000E2AD0">
            <w:pPr>
              <w:pStyle w:val="Rodap"/>
              <w:spacing w:line="276" w:lineRule="auto"/>
              <w:ind w:left="102" w:hanging="10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Coord. </w:t>
            </w:r>
            <w:r w:rsidRPr="00BB17D3">
              <w:rPr>
                <w:sz w:val="18"/>
                <w:szCs w:val="18"/>
              </w:rPr>
              <w:t>da Qualidade</w:t>
            </w:r>
          </w:p>
        </w:tc>
      </w:tr>
      <w:tr w:rsidR="00B42A7C" w:rsidRPr="003A52FB" w14:paraId="25CAD30E" w14:textId="77777777" w:rsidTr="000E2AD0">
        <w:trPr>
          <w:trHeight w:val="70"/>
        </w:trPr>
        <w:tc>
          <w:tcPr>
            <w:tcW w:w="2268" w:type="dxa"/>
            <w:shd w:val="clear" w:color="auto" w:fill="D9D9D9" w:themeFill="background1" w:themeFillShade="D9"/>
          </w:tcPr>
          <w:p w14:paraId="06ED1935" w14:textId="10ECF558" w:rsidR="00B42A7C" w:rsidRPr="002F1CC4" w:rsidRDefault="00B42A7C" w:rsidP="00B42A7C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24/02/2021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0ECBF33" w14:textId="2333A1D9" w:rsidR="00B42A7C" w:rsidRPr="002F1CC4" w:rsidRDefault="00B42A7C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12/04/2024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56FE32B" w14:textId="6E8E338D" w:rsidR="00B42A7C" w:rsidRPr="002F1CC4" w:rsidRDefault="00B42A7C" w:rsidP="00B42A7C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15/04/2024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06AA1B7" w14:textId="77502C84" w:rsidR="00B42A7C" w:rsidRPr="002F1CC4" w:rsidRDefault="00B42A7C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 w:rsidRPr="002F1CC4">
              <w:rPr>
                <w:b/>
                <w:sz w:val="18"/>
                <w:szCs w:val="18"/>
              </w:rPr>
              <w:t>Data:</w:t>
            </w:r>
            <w:r>
              <w:rPr>
                <w:b/>
                <w:sz w:val="18"/>
                <w:szCs w:val="18"/>
              </w:rPr>
              <w:t xml:space="preserve"> 16/04/2024</w:t>
            </w:r>
          </w:p>
        </w:tc>
      </w:tr>
      <w:tr w:rsidR="00B42A7C" w:rsidRPr="003A52FB" w14:paraId="04EAE6DD" w14:textId="77777777" w:rsidTr="000E2AD0">
        <w:trPr>
          <w:trHeight w:val="1762"/>
        </w:trPr>
        <w:tc>
          <w:tcPr>
            <w:tcW w:w="9072" w:type="dxa"/>
            <w:gridSpan w:val="4"/>
            <w:shd w:val="clear" w:color="auto" w:fill="FFFFFF" w:themeFill="background1"/>
          </w:tcPr>
          <w:p w14:paraId="710F974D" w14:textId="77777777" w:rsidR="00B42A7C" w:rsidRDefault="00B42A7C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Assinaturas e carimbo: </w:t>
            </w:r>
          </w:p>
          <w:p w14:paraId="7E2C4F4B" w14:textId="77777777" w:rsidR="00B42A7C" w:rsidRPr="002F1CC4" w:rsidRDefault="00B42A7C" w:rsidP="000E2AD0">
            <w:pPr>
              <w:pStyle w:val="Rodap"/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pt-BR"/>
              </w:rPr>
              <w:t xml:space="preserve">             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3575F147" wp14:editId="08B60025">
                  <wp:extent cx="1313805" cy="427990"/>
                  <wp:effectExtent l="0" t="0" r="127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 Marcos Pavion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40" cy="4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9304CA1" wp14:editId="5CF89760">
                  <wp:extent cx="1260393" cy="659028"/>
                  <wp:effectExtent l="0" t="0" r="0" b="825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erijulie Siqueira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16" cy="66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8"/>
                <w:szCs w:val="18"/>
              </w:rPr>
              <w:t xml:space="preserve">       </w:t>
            </w:r>
            <w:r>
              <w:rPr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7D42460" wp14:editId="3084634C">
                  <wp:extent cx="1134777" cy="710565"/>
                  <wp:effectExtent l="0" t="0" r="825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lly Marianne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24" cy="71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74E14" w14:textId="77777777" w:rsidR="00B42A7C" w:rsidRDefault="00B42A7C" w:rsidP="00B42A7C">
      <w:pPr>
        <w:spacing w:after="0" w:line="240" w:lineRule="auto"/>
        <w:ind w:right="-1"/>
        <w:jc w:val="both"/>
        <w:rPr>
          <w:sz w:val="24"/>
          <w:szCs w:val="24"/>
        </w:rPr>
      </w:pPr>
    </w:p>
    <w:p w14:paraId="276B2C09" w14:textId="77777777" w:rsidR="00B42A7C" w:rsidRPr="007250FD" w:rsidRDefault="00B42A7C" w:rsidP="00B42A7C">
      <w:pPr>
        <w:spacing w:after="0" w:line="240" w:lineRule="auto"/>
        <w:ind w:right="-1"/>
        <w:rPr>
          <w:b/>
        </w:rPr>
      </w:pPr>
      <w:r>
        <w:rPr>
          <w:b/>
        </w:rPr>
        <w:t>Histórico das últimas duas r</w:t>
      </w:r>
      <w:r w:rsidRPr="007250FD">
        <w:rPr>
          <w:b/>
        </w:rPr>
        <w:t>evisões</w:t>
      </w:r>
    </w:p>
    <w:tbl>
      <w:tblPr>
        <w:tblpPr w:leftFromText="180" w:rightFromText="180" w:vertAnchor="text" w:horzAnchor="margin" w:tblpY="60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6662"/>
        <w:gridCol w:w="1559"/>
      </w:tblGrid>
      <w:tr w:rsidR="00B42A7C" w:rsidRPr="00AB0CB4" w14:paraId="57E722B0" w14:textId="77777777" w:rsidTr="000E2AD0">
        <w:trPr>
          <w:trHeight w:val="147"/>
        </w:trPr>
        <w:tc>
          <w:tcPr>
            <w:tcW w:w="846" w:type="dxa"/>
            <w:shd w:val="clear" w:color="auto" w:fill="D9D9D9" w:themeFill="background1" w:themeFillShade="D9"/>
            <w:noWrap/>
            <w:vAlign w:val="center"/>
            <w:hideMark/>
          </w:tcPr>
          <w:p w14:paraId="558515C8" w14:textId="77777777" w:rsidR="00B42A7C" w:rsidRPr="007250FD" w:rsidRDefault="00B42A7C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6DA1828E" w14:textId="77777777" w:rsidR="00B42A7C" w:rsidRPr="007250FD" w:rsidRDefault="00B42A7C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Descrição das alterações: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vAlign w:val="center"/>
            <w:hideMark/>
          </w:tcPr>
          <w:p w14:paraId="681A66D0" w14:textId="77777777" w:rsidR="00B42A7C" w:rsidRPr="007250FD" w:rsidRDefault="00B42A7C" w:rsidP="000E2AD0">
            <w:pPr>
              <w:pStyle w:val="Rodap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Data:</w:t>
            </w:r>
          </w:p>
        </w:tc>
      </w:tr>
      <w:tr w:rsidR="00B42A7C" w:rsidRPr="00AB0CB4" w14:paraId="6D55360F" w14:textId="77777777" w:rsidTr="000E2AD0">
        <w:trPr>
          <w:trHeight w:val="330"/>
        </w:trPr>
        <w:tc>
          <w:tcPr>
            <w:tcW w:w="846" w:type="dxa"/>
            <w:shd w:val="clear" w:color="auto" w:fill="auto"/>
            <w:noWrap/>
            <w:vAlign w:val="center"/>
          </w:tcPr>
          <w:p w14:paraId="592A8DB5" w14:textId="77777777" w:rsidR="00B42A7C" w:rsidRPr="008505FB" w:rsidRDefault="00B42A7C" w:rsidP="000E2AD0">
            <w:pPr>
              <w:pStyle w:val="Rodap"/>
              <w:spacing w:line="276" w:lineRule="auto"/>
              <w:rPr>
                <w:rFonts w:ascii="Arial" w:hAnsi="Arial" w:cs="Arial"/>
                <w:b/>
              </w:rPr>
            </w:pPr>
            <w:r w:rsidRPr="008505FB">
              <w:t>1.</w:t>
            </w:r>
          </w:p>
        </w:tc>
        <w:tc>
          <w:tcPr>
            <w:tcW w:w="6662" w:type="dxa"/>
          </w:tcPr>
          <w:p w14:paraId="508B3571" w14:textId="71224C77" w:rsidR="00B42A7C" w:rsidRPr="00065B5C" w:rsidRDefault="00B42A7C" w:rsidP="00B42A7C">
            <w:pPr>
              <w:spacing w:before="240"/>
              <w:rPr>
                <w:rFonts w:cstheme="minorHAnsi"/>
              </w:rPr>
            </w:pPr>
            <w:r>
              <w:rPr>
                <w:rFonts w:cstheme="minorHAnsi"/>
              </w:rPr>
              <w:t>Ajuste conforme gestão de documentos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78DFDFB" w14:textId="2D494625" w:rsidR="00B42A7C" w:rsidRPr="00065B5C" w:rsidRDefault="00B42A7C" w:rsidP="000E2AD0">
            <w:pPr>
              <w:rPr>
                <w:rFonts w:cstheme="minorHAnsi"/>
              </w:rPr>
            </w:pPr>
            <w:r>
              <w:rPr>
                <w:rFonts w:cstheme="minorHAnsi"/>
              </w:rPr>
              <w:t>12/04/2024</w:t>
            </w:r>
          </w:p>
        </w:tc>
      </w:tr>
      <w:tr w:rsidR="00B42A7C" w:rsidRPr="00AB0CB4" w14:paraId="2D22B29D" w14:textId="77777777" w:rsidTr="000E2AD0">
        <w:trPr>
          <w:trHeight w:val="330"/>
        </w:trPr>
        <w:tc>
          <w:tcPr>
            <w:tcW w:w="846" w:type="dxa"/>
            <w:shd w:val="clear" w:color="auto" w:fill="auto"/>
            <w:noWrap/>
            <w:vAlign w:val="center"/>
          </w:tcPr>
          <w:p w14:paraId="7907E045" w14:textId="77777777" w:rsidR="00B42A7C" w:rsidRPr="008505FB" w:rsidRDefault="00B42A7C" w:rsidP="000E2AD0">
            <w:pPr>
              <w:pStyle w:val="Rodap"/>
              <w:spacing w:line="276" w:lineRule="auto"/>
            </w:pPr>
            <w:r w:rsidRPr="008505FB">
              <w:t>2.</w:t>
            </w:r>
          </w:p>
        </w:tc>
        <w:tc>
          <w:tcPr>
            <w:tcW w:w="6662" w:type="dxa"/>
          </w:tcPr>
          <w:p w14:paraId="3E33BCF7" w14:textId="2ECF7ACD" w:rsidR="00B42A7C" w:rsidRPr="00065B5C" w:rsidRDefault="00B42A7C" w:rsidP="000E2AD0">
            <w:pPr>
              <w:spacing w:before="240"/>
              <w:rPr>
                <w:rFonts w:cstheme="minorHAnsi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1E519FC" w14:textId="432C29E6" w:rsidR="00B42A7C" w:rsidRPr="00065B5C" w:rsidRDefault="00B42A7C" w:rsidP="000E2AD0">
            <w:pPr>
              <w:rPr>
                <w:rFonts w:cstheme="minorHAnsi"/>
                <w:szCs w:val="20"/>
              </w:rPr>
            </w:pPr>
          </w:p>
        </w:tc>
      </w:tr>
    </w:tbl>
    <w:p w14:paraId="272AF140" w14:textId="77777777" w:rsidR="00B42A7C" w:rsidRDefault="00B42A7C" w:rsidP="00B42A7C"/>
    <w:p w14:paraId="4578CABE" w14:textId="77777777" w:rsidR="00B42A7C" w:rsidRPr="00225770" w:rsidRDefault="00B42A7C" w:rsidP="003E6EEA">
      <w:pPr>
        <w:spacing w:after="0" w:line="240" w:lineRule="auto"/>
        <w:ind w:right="-1"/>
        <w:jc w:val="both"/>
        <w:rPr>
          <w:sz w:val="18"/>
          <w:szCs w:val="18"/>
        </w:rPr>
      </w:pPr>
    </w:p>
    <w:sectPr w:rsidR="00B42A7C" w:rsidRPr="00225770" w:rsidSect="003E6EEA">
      <w:headerReference w:type="default" r:id="rId29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A8DDB" w14:textId="77777777" w:rsidR="00AF3B46" w:rsidRDefault="00AF3B46" w:rsidP="003E6EEA">
      <w:pPr>
        <w:spacing w:after="0" w:line="240" w:lineRule="auto"/>
      </w:pPr>
      <w:r>
        <w:separator/>
      </w:r>
    </w:p>
  </w:endnote>
  <w:endnote w:type="continuationSeparator" w:id="0">
    <w:p w14:paraId="222269F6" w14:textId="77777777" w:rsidR="00AF3B46" w:rsidRDefault="00AF3B46" w:rsidP="003E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7EC67" w14:textId="77777777" w:rsidR="00AF3B46" w:rsidRDefault="00AF3B46" w:rsidP="003E6EEA">
      <w:pPr>
        <w:spacing w:after="0" w:line="240" w:lineRule="auto"/>
      </w:pPr>
      <w:r>
        <w:separator/>
      </w:r>
    </w:p>
  </w:footnote>
  <w:footnote w:type="continuationSeparator" w:id="0">
    <w:p w14:paraId="3BE76BB1" w14:textId="77777777" w:rsidR="00AF3B46" w:rsidRDefault="00AF3B46" w:rsidP="003E6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436"/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13"/>
      <w:gridCol w:w="4878"/>
      <w:gridCol w:w="1889"/>
      <w:gridCol w:w="1087"/>
    </w:tblGrid>
    <w:tr w:rsidR="00C2675C" w:rsidRPr="003A52FB" w14:paraId="368C2F3D" w14:textId="77777777" w:rsidTr="003E6EEA">
      <w:trPr>
        <w:trHeight w:val="165"/>
      </w:trPr>
      <w:tc>
        <w:tcPr>
          <w:tcW w:w="1213" w:type="dxa"/>
          <w:vMerge w:val="restart"/>
        </w:tcPr>
        <w:p w14:paraId="35F5C3B5" w14:textId="74EF0B9B" w:rsidR="00C2675C" w:rsidRPr="003A52FB" w:rsidRDefault="00B42A7C" w:rsidP="003E6EEA">
          <w:pPr>
            <w:pStyle w:val="Cabealho"/>
            <w:ind w:left="-75" w:firstLine="75"/>
            <w:rPr>
              <w:rFonts w:cs="Arial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5FC355A5" wp14:editId="7BBBAA1D">
                <wp:simplePos x="0" y="0"/>
                <wp:positionH relativeFrom="margin">
                  <wp:posOffset>-103149</wp:posOffset>
                </wp:positionH>
                <wp:positionV relativeFrom="paragraph">
                  <wp:posOffset>-26035</wp:posOffset>
                </wp:positionV>
                <wp:extent cx="899770" cy="899770"/>
                <wp:effectExtent l="0" t="0" r="0" b="0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70" cy="899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61B851" w14:textId="7CD22CD7" w:rsidR="00C2675C" w:rsidRPr="003A52FB" w:rsidRDefault="00C2675C" w:rsidP="003E6EEA">
          <w:pPr>
            <w:jc w:val="center"/>
            <w:rPr>
              <w:rFonts w:cs="Arial"/>
            </w:rPr>
          </w:pPr>
        </w:p>
      </w:tc>
      <w:tc>
        <w:tcPr>
          <w:tcW w:w="4878" w:type="dxa"/>
          <w:vMerge w:val="restart"/>
          <w:shd w:val="clear" w:color="auto" w:fill="D9D9D9"/>
        </w:tcPr>
        <w:p w14:paraId="2FE8D2CB" w14:textId="77777777" w:rsidR="00C2675C" w:rsidRPr="0001281D" w:rsidRDefault="00C2675C" w:rsidP="003E6EEA">
          <w:pPr>
            <w:pStyle w:val="Cabealho"/>
            <w:spacing w:before="240" w:after="120"/>
            <w:jc w:val="center"/>
            <w:rPr>
              <w:rFonts w:cs="Arial"/>
              <w:b/>
              <w:sz w:val="24"/>
              <w:szCs w:val="24"/>
            </w:rPr>
          </w:pPr>
          <w:r w:rsidRPr="0001281D">
            <w:rPr>
              <w:rFonts w:cs="Arial"/>
              <w:b/>
              <w:sz w:val="24"/>
              <w:szCs w:val="24"/>
            </w:rPr>
            <w:t>PROCEDIMENTO OPERACIONAL PADRÃO</w:t>
          </w:r>
        </w:p>
      </w:tc>
      <w:tc>
        <w:tcPr>
          <w:tcW w:w="1889" w:type="dxa"/>
          <w:shd w:val="clear" w:color="auto" w:fill="D9D9D9"/>
        </w:tcPr>
        <w:p w14:paraId="11EB87A5" w14:textId="77777777" w:rsidR="00C2675C" w:rsidRPr="003E6EEA" w:rsidRDefault="00C2675C" w:rsidP="003E6EEA">
          <w:pPr>
            <w:pStyle w:val="Cabealho"/>
            <w:jc w:val="center"/>
            <w:rPr>
              <w:rFonts w:cs="Arial"/>
              <w:b/>
              <w:sz w:val="18"/>
              <w:szCs w:val="18"/>
            </w:rPr>
          </w:pPr>
          <w:r w:rsidRPr="003E6EEA">
            <w:rPr>
              <w:rFonts w:cs="Arial"/>
              <w:sz w:val="18"/>
              <w:szCs w:val="18"/>
            </w:rPr>
            <w:t xml:space="preserve"> </w:t>
          </w:r>
          <w:r w:rsidRPr="003E6EEA">
            <w:rPr>
              <w:rFonts w:cs="Arial"/>
              <w:b/>
              <w:sz w:val="18"/>
              <w:szCs w:val="18"/>
              <w:shd w:val="clear" w:color="auto" w:fill="D9D9D9"/>
            </w:rPr>
            <w:t>Código do Documento</w:t>
          </w:r>
        </w:p>
      </w:tc>
      <w:tc>
        <w:tcPr>
          <w:tcW w:w="1087" w:type="dxa"/>
          <w:shd w:val="clear" w:color="auto" w:fill="D9D9D9"/>
          <w:vAlign w:val="center"/>
        </w:tcPr>
        <w:sdt>
          <w:sdtPr>
            <w:rPr>
              <w:sz w:val="18"/>
              <w:szCs w:val="18"/>
            </w:rPr>
            <w:id w:val="-1509053293"/>
            <w:docPartObj>
              <w:docPartGallery w:val="Page Numbers (Top of Page)"/>
              <w:docPartUnique/>
            </w:docPartObj>
          </w:sdtPr>
          <w:sdtEndPr/>
          <w:sdtContent>
            <w:p w14:paraId="13BF8CE0" w14:textId="77777777" w:rsidR="00C2675C" w:rsidRPr="003E6EEA" w:rsidRDefault="00C2675C" w:rsidP="003E6EEA">
              <w:pPr>
                <w:pStyle w:val="Cabealho"/>
                <w:jc w:val="center"/>
                <w:rPr>
                  <w:rFonts w:cs="Arial"/>
                  <w:b/>
                  <w:sz w:val="18"/>
                  <w:szCs w:val="18"/>
                </w:rPr>
              </w:pPr>
              <w:r>
                <w:rPr>
                  <w:b/>
                  <w:sz w:val="18"/>
                  <w:szCs w:val="18"/>
                </w:rPr>
                <w:t>Página</w:t>
              </w:r>
            </w:p>
          </w:sdtContent>
        </w:sdt>
      </w:tc>
    </w:tr>
    <w:tr w:rsidR="00C2675C" w:rsidRPr="003A52FB" w14:paraId="4014A4DD" w14:textId="77777777" w:rsidTr="003E6EEA">
      <w:trPr>
        <w:trHeight w:val="304"/>
      </w:trPr>
      <w:tc>
        <w:tcPr>
          <w:tcW w:w="1213" w:type="dxa"/>
          <w:vMerge/>
        </w:tcPr>
        <w:p w14:paraId="3AFD040A" w14:textId="77777777" w:rsidR="00C2675C" w:rsidRPr="003A52FB" w:rsidRDefault="00C2675C" w:rsidP="003E6EEA">
          <w:pPr>
            <w:pStyle w:val="Cabealho"/>
            <w:rPr>
              <w:rFonts w:cs="Arial"/>
              <w:noProof/>
              <w:lang w:eastAsia="pt-BR"/>
            </w:rPr>
          </w:pPr>
        </w:p>
      </w:tc>
      <w:tc>
        <w:tcPr>
          <w:tcW w:w="4878" w:type="dxa"/>
          <w:vMerge/>
          <w:shd w:val="clear" w:color="auto" w:fill="D9D9D9"/>
        </w:tcPr>
        <w:p w14:paraId="1790B50C" w14:textId="77777777" w:rsidR="00C2675C" w:rsidRPr="003A52FB" w:rsidRDefault="00C2675C" w:rsidP="003E6EEA">
          <w:pPr>
            <w:pStyle w:val="Cabealho"/>
            <w:spacing w:before="120" w:after="120"/>
            <w:jc w:val="center"/>
            <w:rPr>
              <w:rFonts w:cs="Arial"/>
            </w:rPr>
          </w:pPr>
        </w:p>
      </w:tc>
      <w:tc>
        <w:tcPr>
          <w:tcW w:w="1889" w:type="dxa"/>
        </w:tcPr>
        <w:p w14:paraId="257E56CB" w14:textId="5A51FD2C" w:rsidR="00C2675C" w:rsidRPr="00C01416" w:rsidRDefault="00087AA9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POP.DT.</w:t>
          </w:r>
          <w:r w:rsidR="00950C5C">
            <w:rPr>
              <w:rFonts w:cs="Arial"/>
              <w:sz w:val="20"/>
              <w:szCs w:val="20"/>
            </w:rPr>
            <w:t>018</w:t>
          </w:r>
        </w:p>
      </w:tc>
      <w:tc>
        <w:tcPr>
          <w:tcW w:w="1087" w:type="dxa"/>
        </w:tcPr>
        <w:p w14:paraId="7AD45D85" w14:textId="1AF83BB1" w:rsidR="00C2675C" w:rsidRPr="003E6EEA" w:rsidRDefault="00C2675C" w:rsidP="003E6EEA">
          <w:pPr>
            <w:pStyle w:val="Cabealho"/>
            <w:jc w:val="center"/>
            <w:rPr>
              <w:color w:val="000000" w:themeColor="text1"/>
            </w:rPr>
          </w:pP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PAGE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8D72DC">
            <w:rPr>
              <w:bCs/>
              <w:noProof/>
              <w:color w:val="000000" w:themeColor="text1"/>
            </w:rPr>
            <w:t>5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  <w:r w:rsidRPr="003E6EEA">
            <w:rPr>
              <w:color w:val="000000" w:themeColor="text1"/>
            </w:rPr>
            <w:t xml:space="preserve"> / 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begin"/>
          </w:r>
          <w:r w:rsidRPr="003E6EEA">
            <w:rPr>
              <w:bCs/>
              <w:color w:val="000000" w:themeColor="text1"/>
            </w:rPr>
            <w:instrText>NUMPAGES</w:instrTex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separate"/>
          </w:r>
          <w:r w:rsidR="008D72DC">
            <w:rPr>
              <w:bCs/>
              <w:noProof/>
              <w:color w:val="000000" w:themeColor="text1"/>
            </w:rPr>
            <w:t>5</w:t>
          </w:r>
          <w:r w:rsidRPr="003E6EEA">
            <w:rPr>
              <w:bCs/>
              <w:color w:val="000000" w:themeColor="text1"/>
              <w:sz w:val="24"/>
              <w:szCs w:val="24"/>
            </w:rPr>
            <w:fldChar w:fldCharType="end"/>
          </w:r>
        </w:p>
      </w:tc>
    </w:tr>
    <w:tr w:rsidR="00C2675C" w:rsidRPr="003A52FB" w14:paraId="670CF619" w14:textId="77777777" w:rsidTr="003E6EEA">
      <w:trPr>
        <w:trHeight w:val="207"/>
      </w:trPr>
      <w:tc>
        <w:tcPr>
          <w:tcW w:w="1213" w:type="dxa"/>
          <w:vMerge/>
        </w:tcPr>
        <w:p w14:paraId="73057B56" w14:textId="77777777"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 w:val="restart"/>
          <w:vAlign w:val="center"/>
        </w:tcPr>
        <w:p w14:paraId="34599644" w14:textId="77777777" w:rsidR="00C2675C" w:rsidRPr="00034102" w:rsidRDefault="000A2E85" w:rsidP="00F23020">
          <w:pPr>
            <w:pStyle w:val="Cabealho"/>
            <w:jc w:val="center"/>
            <w:rPr>
              <w:rFonts w:cs="Arial"/>
              <w:sz w:val="24"/>
              <w:szCs w:val="24"/>
            </w:rPr>
          </w:pPr>
          <w:r>
            <w:rPr>
              <w:rFonts w:cs="Arial"/>
              <w:sz w:val="24"/>
              <w:szCs w:val="24"/>
            </w:rPr>
            <w:t xml:space="preserve">CARDIOVERSÃO COM </w:t>
          </w:r>
          <w:r w:rsidR="003B57D3">
            <w:rPr>
              <w:rFonts w:cs="Arial"/>
              <w:sz w:val="24"/>
              <w:szCs w:val="24"/>
            </w:rPr>
            <w:t xml:space="preserve">USO DO DESFIBRILADOR </w:t>
          </w:r>
          <w:r w:rsidR="00F23020">
            <w:rPr>
              <w:rFonts w:cs="Arial"/>
              <w:sz w:val="24"/>
              <w:szCs w:val="24"/>
            </w:rPr>
            <w:t>PHILIPS DFM 100</w:t>
          </w:r>
          <w:r w:rsidR="0082759F">
            <w:rPr>
              <w:rFonts w:cs="Arial"/>
              <w:sz w:val="24"/>
              <w:szCs w:val="24"/>
            </w:rPr>
            <w:t xml:space="preserve"> em </w:t>
          </w:r>
          <w:r w:rsidR="00087AA9">
            <w:rPr>
              <w:rFonts w:cs="Arial"/>
              <w:sz w:val="24"/>
              <w:szCs w:val="24"/>
            </w:rPr>
            <w:t>ADULTOS</w:t>
          </w:r>
        </w:p>
      </w:tc>
      <w:tc>
        <w:tcPr>
          <w:tcW w:w="1889" w:type="dxa"/>
          <w:shd w:val="clear" w:color="auto" w:fill="D9D9D9"/>
        </w:tcPr>
        <w:p w14:paraId="6BE68AA3" w14:textId="77777777"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Especialidade</w:t>
          </w:r>
        </w:p>
      </w:tc>
      <w:tc>
        <w:tcPr>
          <w:tcW w:w="1087" w:type="dxa"/>
          <w:shd w:val="clear" w:color="auto" w:fill="D9D9D9"/>
        </w:tcPr>
        <w:p w14:paraId="06618A8D" w14:textId="77777777" w:rsidR="00C2675C" w:rsidRPr="000227EE" w:rsidRDefault="00C2675C" w:rsidP="003E6EEA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>Revisão</w:t>
          </w:r>
        </w:p>
      </w:tc>
    </w:tr>
    <w:tr w:rsidR="00C2675C" w:rsidRPr="003A52FB" w14:paraId="1548FF3B" w14:textId="77777777" w:rsidTr="003E6EEA">
      <w:trPr>
        <w:trHeight w:val="395"/>
      </w:trPr>
      <w:tc>
        <w:tcPr>
          <w:tcW w:w="1213" w:type="dxa"/>
          <w:vMerge/>
        </w:tcPr>
        <w:p w14:paraId="774A03BB" w14:textId="77777777" w:rsidR="00C2675C" w:rsidRPr="003A52FB" w:rsidRDefault="00C2675C" w:rsidP="003E6EEA">
          <w:pPr>
            <w:pStyle w:val="Cabealho"/>
            <w:rPr>
              <w:rFonts w:cs="Arial"/>
            </w:rPr>
          </w:pPr>
        </w:p>
      </w:tc>
      <w:tc>
        <w:tcPr>
          <w:tcW w:w="4878" w:type="dxa"/>
          <w:vMerge/>
        </w:tcPr>
        <w:p w14:paraId="6D7E174A" w14:textId="77777777" w:rsidR="00C2675C" w:rsidRPr="003A52FB" w:rsidRDefault="00C2675C" w:rsidP="003E6EEA">
          <w:pPr>
            <w:pStyle w:val="Cabealho"/>
            <w:spacing w:before="120" w:after="120"/>
            <w:rPr>
              <w:rFonts w:cs="Arial"/>
            </w:rPr>
          </w:pPr>
        </w:p>
      </w:tc>
      <w:tc>
        <w:tcPr>
          <w:tcW w:w="1889" w:type="dxa"/>
          <w:vAlign w:val="center"/>
        </w:tcPr>
        <w:p w14:paraId="1950638D" w14:textId="77777777" w:rsidR="00C2675C" w:rsidRPr="00C01416" w:rsidRDefault="003B57D3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TODOS</w:t>
          </w:r>
        </w:p>
      </w:tc>
      <w:tc>
        <w:tcPr>
          <w:tcW w:w="1087" w:type="dxa"/>
          <w:vAlign w:val="center"/>
        </w:tcPr>
        <w:p w14:paraId="3C07E0D4" w14:textId="0E2E448E" w:rsidR="00C2675C" w:rsidRPr="00B3202E" w:rsidRDefault="00B42A7C" w:rsidP="003E6EEA">
          <w:pPr>
            <w:pStyle w:val="Cabealho"/>
            <w:spacing w:before="60" w:after="6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1</w:t>
          </w:r>
        </w:p>
      </w:tc>
    </w:tr>
  </w:tbl>
  <w:p w14:paraId="2C744896" w14:textId="76F3757C" w:rsidR="00C2675C" w:rsidRDefault="00C267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D6A7B"/>
    <w:multiLevelType w:val="hybridMultilevel"/>
    <w:tmpl w:val="02D0606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186E0A"/>
    <w:multiLevelType w:val="hybridMultilevel"/>
    <w:tmpl w:val="8990FD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56D"/>
    <w:multiLevelType w:val="hybridMultilevel"/>
    <w:tmpl w:val="9EA0D088"/>
    <w:lvl w:ilvl="0" w:tplc="A9F6EC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B43888"/>
    <w:multiLevelType w:val="hybridMultilevel"/>
    <w:tmpl w:val="02689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C4A5D"/>
    <w:multiLevelType w:val="hybridMultilevel"/>
    <w:tmpl w:val="6EEE23A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D71790"/>
    <w:multiLevelType w:val="hybridMultilevel"/>
    <w:tmpl w:val="46EE836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B573EB5"/>
    <w:multiLevelType w:val="hybridMultilevel"/>
    <w:tmpl w:val="02689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EA"/>
    <w:rsid w:val="0000014E"/>
    <w:rsid w:val="00004189"/>
    <w:rsid w:val="00012432"/>
    <w:rsid w:val="000303FA"/>
    <w:rsid w:val="00052BCE"/>
    <w:rsid w:val="00053DC0"/>
    <w:rsid w:val="00087AA9"/>
    <w:rsid w:val="000A2E85"/>
    <w:rsid w:val="000A563C"/>
    <w:rsid w:val="000A7829"/>
    <w:rsid w:val="000D2D09"/>
    <w:rsid w:val="000D6A95"/>
    <w:rsid w:val="000E6985"/>
    <w:rsid w:val="000F5391"/>
    <w:rsid w:val="00100B7D"/>
    <w:rsid w:val="00111F6E"/>
    <w:rsid w:val="00115F66"/>
    <w:rsid w:val="001D2E18"/>
    <w:rsid w:val="001D4EF8"/>
    <w:rsid w:val="001F3D1E"/>
    <w:rsid w:val="00207582"/>
    <w:rsid w:val="00225770"/>
    <w:rsid w:val="002276C6"/>
    <w:rsid w:val="00244DFA"/>
    <w:rsid w:val="00254C34"/>
    <w:rsid w:val="00284D31"/>
    <w:rsid w:val="002D5C37"/>
    <w:rsid w:val="002F327D"/>
    <w:rsid w:val="00320E25"/>
    <w:rsid w:val="00342C86"/>
    <w:rsid w:val="003456FC"/>
    <w:rsid w:val="003B57D3"/>
    <w:rsid w:val="003C1322"/>
    <w:rsid w:val="003E6EEA"/>
    <w:rsid w:val="00427B42"/>
    <w:rsid w:val="00460650"/>
    <w:rsid w:val="004764C6"/>
    <w:rsid w:val="00476E8E"/>
    <w:rsid w:val="004E7D4F"/>
    <w:rsid w:val="004F2652"/>
    <w:rsid w:val="00505538"/>
    <w:rsid w:val="005361C7"/>
    <w:rsid w:val="005640B9"/>
    <w:rsid w:val="005B6A07"/>
    <w:rsid w:val="005C1334"/>
    <w:rsid w:val="005C518E"/>
    <w:rsid w:val="005D0EC2"/>
    <w:rsid w:val="0060721B"/>
    <w:rsid w:val="00634465"/>
    <w:rsid w:val="00635B43"/>
    <w:rsid w:val="00644FD8"/>
    <w:rsid w:val="006A4FD3"/>
    <w:rsid w:val="006F33E5"/>
    <w:rsid w:val="00754718"/>
    <w:rsid w:val="0078743D"/>
    <w:rsid w:val="007A18FD"/>
    <w:rsid w:val="007D06B8"/>
    <w:rsid w:val="0082759F"/>
    <w:rsid w:val="00830475"/>
    <w:rsid w:val="008D72DC"/>
    <w:rsid w:val="00944248"/>
    <w:rsid w:val="00950C5C"/>
    <w:rsid w:val="0099097F"/>
    <w:rsid w:val="009E025E"/>
    <w:rsid w:val="00A14F44"/>
    <w:rsid w:val="00A20C02"/>
    <w:rsid w:val="00A611EE"/>
    <w:rsid w:val="00A8567B"/>
    <w:rsid w:val="00A90440"/>
    <w:rsid w:val="00A9345F"/>
    <w:rsid w:val="00AF3B46"/>
    <w:rsid w:val="00B42A7C"/>
    <w:rsid w:val="00B6184B"/>
    <w:rsid w:val="00B940B5"/>
    <w:rsid w:val="00BC74B3"/>
    <w:rsid w:val="00BE6EC2"/>
    <w:rsid w:val="00BE741D"/>
    <w:rsid w:val="00C01416"/>
    <w:rsid w:val="00C14AB9"/>
    <w:rsid w:val="00C2675C"/>
    <w:rsid w:val="00C34ED3"/>
    <w:rsid w:val="00C448BC"/>
    <w:rsid w:val="00C52F91"/>
    <w:rsid w:val="00C60E15"/>
    <w:rsid w:val="00CC2901"/>
    <w:rsid w:val="00CC2F90"/>
    <w:rsid w:val="00CD1D6E"/>
    <w:rsid w:val="00CD2FCA"/>
    <w:rsid w:val="00D15B97"/>
    <w:rsid w:val="00D25133"/>
    <w:rsid w:val="00D87D41"/>
    <w:rsid w:val="00DA1F88"/>
    <w:rsid w:val="00E31CD8"/>
    <w:rsid w:val="00E714B2"/>
    <w:rsid w:val="00E727C7"/>
    <w:rsid w:val="00E92FD7"/>
    <w:rsid w:val="00EA052E"/>
    <w:rsid w:val="00EB016C"/>
    <w:rsid w:val="00EB278F"/>
    <w:rsid w:val="00EC6116"/>
    <w:rsid w:val="00ED001B"/>
    <w:rsid w:val="00EE5334"/>
    <w:rsid w:val="00EF1DAB"/>
    <w:rsid w:val="00F070D1"/>
    <w:rsid w:val="00F23020"/>
    <w:rsid w:val="00F92A69"/>
    <w:rsid w:val="00FA49C5"/>
    <w:rsid w:val="00FD2EE5"/>
    <w:rsid w:val="00FF65BD"/>
    <w:rsid w:val="00FF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779E30"/>
  <w15:chartTrackingRefBased/>
  <w15:docId w15:val="{917DBF1A-9E89-4E81-8CB4-91EC4B3E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E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EEA"/>
  </w:style>
  <w:style w:type="paragraph" w:styleId="Rodap">
    <w:name w:val="footer"/>
    <w:basedOn w:val="Normal"/>
    <w:link w:val="RodapChar"/>
    <w:uiPriority w:val="99"/>
    <w:unhideWhenUsed/>
    <w:rsid w:val="003E6E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EEA"/>
  </w:style>
  <w:style w:type="table" w:styleId="Tabelacomgrade">
    <w:name w:val="Table Grid"/>
    <w:basedOn w:val="Tabelanormal"/>
    <w:uiPriority w:val="39"/>
    <w:rsid w:val="003E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C518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2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3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CCIH</dc:creator>
  <cp:keywords/>
  <dc:description/>
  <cp:lastModifiedBy>Lara Rangel Albuquerque Melo</cp:lastModifiedBy>
  <cp:revision>3</cp:revision>
  <cp:lastPrinted>2021-03-22T18:14:00Z</cp:lastPrinted>
  <dcterms:created xsi:type="dcterms:W3CDTF">2024-04-12T15:44:00Z</dcterms:created>
  <dcterms:modified xsi:type="dcterms:W3CDTF">2024-04-17T14:46:00Z</dcterms:modified>
</cp:coreProperties>
</file>